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2B" w:rsidRDefault="0000354E">
      <w:pPr>
        <w:ind w:left="284"/>
        <w:jc w:val="right"/>
        <w:rPr>
          <w:rFonts w:ascii="Calibri" w:eastAsia="Calibri" w:hAnsi="Calibri" w:cs="Calibri"/>
        </w:rPr>
      </w:pPr>
      <w:r>
        <w:rPr>
          <w:rFonts w:ascii="Calibri" w:eastAsia="Calibri" w:hAnsi="Calibri" w:cs="Calibri"/>
        </w:rPr>
        <w:t xml:space="preserve">Córdoba, 01 de </w:t>
      </w:r>
      <w:proofErr w:type="gramStart"/>
      <w:r>
        <w:rPr>
          <w:rFonts w:ascii="Calibri" w:eastAsia="Calibri" w:hAnsi="Calibri" w:cs="Calibri"/>
        </w:rPr>
        <w:t>marzo  de</w:t>
      </w:r>
      <w:proofErr w:type="gramEnd"/>
      <w:r>
        <w:rPr>
          <w:rFonts w:ascii="Calibri" w:eastAsia="Calibri" w:hAnsi="Calibri" w:cs="Calibri"/>
        </w:rPr>
        <w:t xml:space="preserve"> 2021</w:t>
      </w:r>
    </w:p>
    <w:p w:rsidR="001B3C2B" w:rsidRDefault="001B3C2B">
      <w:pPr>
        <w:spacing w:line="240" w:lineRule="auto"/>
        <w:ind w:left="284"/>
        <w:rPr>
          <w:rFonts w:ascii="Calibri" w:eastAsia="Calibri" w:hAnsi="Calibri" w:cs="Calibri"/>
          <w:b/>
        </w:rPr>
      </w:pPr>
    </w:p>
    <w:p w:rsidR="001B3C2B" w:rsidRDefault="0000354E">
      <w:pPr>
        <w:spacing w:line="240" w:lineRule="auto"/>
        <w:ind w:left="284"/>
        <w:rPr>
          <w:rFonts w:ascii="Calibri" w:eastAsia="Calibri" w:hAnsi="Calibri" w:cs="Calibri"/>
          <w:b/>
        </w:rPr>
      </w:pPr>
      <w:r>
        <w:rPr>
          <w:rFonts w:ascii="Calibri" w:eastAsia="Calibri" w:hAnsi="Calibri" w:cs="Calibri"/>
          <w:b/>
        </w:rPr>
        <w:t>Estimada Comunidad Educativa</w:t>
      </w:r>
    </w:p>
    <w:p w:rsidR="001B3C2B" w:rsidRDefault="0000354E">
      <w:pPr>
        <w:spacing w:line="240" w:lineRule="auto"/>
        <w:ind w:left="284"/>
        <w:rPr>
          <w:rFonts w:ascii="Calibri" w:eastAsia="Calibri" w:hAnsi="Calibri" w:cs="Calibri"/>
        </w:rPr>
      </w:pPr>
      <w:r>
        <w:rPr>
          <w:rFonts w:ascii="Calibri" w:eastAsia="Calibri" w:hAnsi="Calibri" w:cs="Calibri"/>
        </w:rPr>
        <w:t>Facultad de Ciencias de la Salud</w:t>
      </w:r>
    </w:p>
    <w:p w:rsidR="001B3C2B" w:rsidRDefault="0000354E">
      <w:pPr>
        <w:spacing w:line="240" w:lineRule="auto"/>
        <w:ind w:left="284"/>
        <w:rPr>
          <w:rFonts w:ascii="Calibri" w:eastAsia="Calibri" w:hAnsi="Calibri" w:cs="Calibri"/>
        </w:rPr>
      </w:pPr>
      <w:r>
        <w:rPr>
          <w:rFonts w:ascii="Calibri" w:eastAsia="Calibri" w:hAnsi="Calibri" w:cs="Calibri"/>
        </w:rPr>
        <w:t>Universidad Católica de Córdoba</w:t>
      </w:r>
    </w:p>
    <w:p w:rsidR="001B3C2B" w:rsidRDefault="0000354E">
      <w:pPr>
        <w:spacing w:line="240" w:lineRule="auto"/>
        <w:ind w:left="284"/>
        <w:rPr>
          <w:rFonts w:ascii="Calibri" w:eastAsia="Calibri" w:hAnsi="Calibri" w:cs="Calibri"/>
          <w:u w:val="single"/>
        </w:rPr>
      </w:pPr>
      <w:r>
        <w:rPr>
          <w:rFonts w:ascii="Calibri" w:eastAsia="Calibri" w:hAnsi="Calibri" w:cs="Calibri"/>
          <w:u w:val="single"/>
        </w:rPr>
        <w:t>Presente</w:t>
      </w:r>
    </w:p>
    <w:p w:rsidR="001B3C2B" w:rsidRDefault="001B3C2B">
      <w:pPr>
        <w:spacing w:line="240" w:lineRule="auto"/>
        <w:ind w:left="284"/>
        <w:rPr>
          <w:rFonts w:ascii="Calibri" w:eastAsia="Calibri" w:hAnsi="Calibri" w:cs="Calibri"/>
        </w:rPr>
      </w:pPr>
    </w:p>
    <w:p w:rsidR="001B3C2B" w:rsidRDefault="001B3C2B">
      <w:pPr>
        <w:spacing w:line="240" w:lineRule="auto"/>
        <w:ind w:left="284"/>
        <w:rPr>
          <w:rFonts w:ascii="Calibri" w:eastAsia="Calibri" w:hAnsi="Calibri" w:cs="Calibri"/>
        </w:rPr>
      </w:pPr>
    </w:p>
    <w:p w:rsidR="001B3C2B" w:rsidRDefault="0000354E">
      <w:pPr>
        <w:spacing w:line="240" w:lineRule="auto"/>
        <w:ind w:left="284"/>
        <w:rPr>
          <w:rFonts w:ascii="Calibri" w:eastAsia="Calibri" w:hAnsi="Calibri" w:cs="Calibri"/>
        </w:rPr>
      </w:pPr>
      <w:r>
        <w:rPr>
          <w:rFonts w:ascii="Calibri" w:eastAsia="Calibri" w:hAnsi="Calibri" w:cs="Calibri"/>
        </w:rPr>
        <w:t>De nuestra mayor consideración:</w:t>
      </w:r>
    </w:p>
    <w:p w:rsidR="001B3C2B" w:rsidRDefault="001B3C2B">
      <w:pPr>
        <w:spacing w:line="240" w:lineRule="auto"/>
        <w:ind w:left="284"/>
        <w:rPr>
          <w:rFonts w:ascii="Calibri" w:eastAsia="Calibri" w:hAnsi="Calibri" w:cs="Calibri"/>
        </w:rPr>
      </w:pPr>
    </w:p>
    <w:p w:rsidR="001B3C2B" w:rsidRDefault="0000354E">
      <w:pPr>
        <w:spacing w:line="240" w:lineRule="auto"/>
        <w:ind w:left="284" w:firstLine="3119"/>
        <w:jc w:val="both"/>
        <w:rPr>
          <w:rFonts w:ascii="Calibri" w:eastAsia="Calibri" w:hAnsi="Calibri" w:cs="Calibri"/>
        </w:rPr>
      </w:pPr>
      <w:r>
        <w:rPr>
          <w:rFonts w:ascii="Calibri" w:eastAsia="Calibri" w:hAnsi="Calibri" w:cs="Calibri"/>
        </w:rPr>
        <w:t xml:space="preserve">Nos dirigimos a Uds. a fin de adjuntarles las consideraciones a tener en cuenta para el regreso a las </w:t>
      </w:r>
      <w:proofErr w:type="gramStart"/>
      <w:r>
        <w:rPr>
          <w:rFonts w:ascii="Calibri" w:eastAsia="Calibri" w:hAnsi="Calibri" w:cs="Calibri"/>
        </w:rPr>
        <w:t>actividades  presenciales</w:t>
      </w:r>
      <w:proofErr w:type="gramEnd"/>
      <w:r>
        <w:rPr>
          <w:rFonts w:ascii="Calibri" w:eastAsia="Calibri" w:hAnsi="Calibri" w:cs="Calibri"/>
        </w:rPr>
        <w:t xml:space="preserve"> en el ciclo lectivo 2021.</w:t>
      </w:r>
    </w:p>
    <w:p w:rsidR="001B3C2B" w:rsidRDefault="0000354E">
      <w:pPr>
        <w:spacing w:line="240" w:lineRule="auto"/>
        <w:ind w:left="284" w:firstLine="3119"/>
        <w:jc w:val="both"/>
        <w:rPr>
          <w:rFonts w:ascii="Calibri" w:eastAsia="Calibri" w:hAnsi="Calibri" w:cs="Calibri"/>
        </w:rPr>
      </w:pPr>
      <w:r>
        <w:rPr>
          <w:rFonts w:ascii="Calibri" w:eastAsia="Calibri" w:hAnsi="Calibri" w:cs="Calibri"/>
        </w:rPr>
        <w:t>Sin otro particular le saludamos a Uds. atentamente</w:t>
      </w:r>
    </w:p>
    <w:p w:rsidR="001B3C2B" w:rsidRDefault="001B3C2B">
      <w:pPr>
        <w:spacing w:line="240" w:lineRule="auto"/>
        <w:ind w:left="284" w:firstLine="3119"/>
        <w:jc w:val="both"/>
        <w:rPr>
          <w:rFonts w:ascii="Calibri" w:eastAsia="Calibri" w:hAnsi="Calibri" w:cs="Calibri"/>
        </w:rPr>
      </w:pPr>
    </w:p>
    <w:p w:rsidR="001B3C2B" w:rsidRDefault="001B3C2B">
      <w:pPr>
        <w:spacing w:line="240" w:lineRule="auto"/>
        <w:ind w:left="284"/>
        <w:jc w:val="both"/>
        <w:rPr>
          <w:rFonts w:ascii="Calibri" w:eastAsia="Calibri" w:hAnsi="Calibri" w:cs="Calibri"/>
          <w:b/>
        </w:rPr>
      </w:pPr>
    </w:p>
    <w:p w:rsidR="001B3C2B" w:rsidRDefault="001B3C2B">
      <w:pPr>
        <w:spacing w:line="240" w:lineRule="auto"/>
        <w:ind w:left="284"/>
        <w:jc w:val="both"/>
        <w:rPr>
          <w:rFonts w:ascii="Calibri" w:eastAsia="Calibri" w:hAnsi="Calibri" w:cs="Calibri"/>
          <w:b/>
        </w:rPr>
      </w:pPr>
    </w:p>
    <w:p w:rsidR="001B3C2B" w:rsidRDefault="0000354E">
      <w:pPr>
        <w:spacing w:line="240" w:lineRule="auto"/>
        <w:ind w:left="284"/>
        <w:jc w:val="both"/>
        <w:rPr>
          <w:rFonts w:ascii="Calibri" w:eastAsia="Calibri" w:hAnsi="Calibri" w:cs="Calibri"/>
          <w:b/>
          <w:u w:val="single"/>
        </w:rPr>
      </w:pPr>
      <w:r>
        <w:rPr>
          <w:rFonts w:ascii="Calibri" w:eastAsia="Calibri" w:hAnsi="Calibri" w:cs="Calibri"/>
          <w:b/>
          <w:u w:val="single"/>
        </w:rPr>
        <w:t>Actividades presenciales</w:t>
      </w:r>
    </w:p>
    <w:p w:rsidR="001B3C2B" w:rsidRDefault="001B3C2B">
      <w:pPr>
        <w:pBdr>
          <w:top w:val="nil"/>
          <w:left w:val="nil"/>
          <w:bottom w:val="nil"/>
          <w:right w:val="nil"/>
          <w:between w:val="nil"/>
        </w:pBdr>
        <w:spacing w:line="240" w:lineRule="auto"/>
        <w:ind w:left="284"/>
        <w:jc w:val="both"/>
        <w:rPr>
          <w:rFonts w:ascii="Calibri" w:eastAsia="Calibri" w:hAnsi="Calibri" w:cs="Calibri"/>
        </w:rPr>
      </w:pP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rPr>
        <w:t xml:space="preserve">Durante el mes de </w:t>
      </w:r>
      <w:r>
        <w:rPr>
          <w:rFonts w:ascii="Calibri" w:eastAsia="Calibri" w:hAnsi="Calibri" w:cs="Calibri"/>
          <w:color w:val="000000"/>
        </w:rPr>
        <w:t>mar</w:t>
      </w:r>
      <w:r>
        <w:rPr>
          <w:rFonts w:ascii="Calibri" w:eastAsia="Calibri" w:hAnsi="Calibri" w:cs="Calibri"/>
          <w:color w:val="000000"/>
        </w:rPr>
        <w:t xml:space="preserve">zo, no habrá </w:t>
      </w:r>
      <w:r>
        <w:rPr>
          <w:rFonts w:ascii="Calibri" w:eastAsia="Calibri" w:hAnsi="Calibri" w:cs="Calibri"/>
        </w:rPr>
        <w:t>actividades</w:t>
      </w:r>
      <w:r>
        <w:rPr>
          <w:rFonts w:ascii="Calibri" w:eastAsia="Calibri" w:hAnsi="Calibri" w:cs="Calibri"/>
          <w:color w:val="000000"/>
        </w:rPr>
        <w:t xml:space="preserve"> presenciales, excepto las asignaturas del ciclo lectivo 2020 que culminan sus actividades prácticas.</w:t>
      </w: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color w:val="000000"/>
        </w:rPr>
        <w:t xml:space="preserve">Las </w:t>
      </w:r>
      <w:r>
        <w:rPr>
          <w:rFonts w:ascii="Calibri" w:eastAsia="Calibri" w:hAnsi="Calibri" w:cs="Calibri"/>
        </w:rPr>
        <w:t>actividades</w:t>
      </w:r>
      <w:r>
        <w:rPr>
          <w:rFonts w:ascii="Calibri" w:eastAsia="Calibri" w:hAnsi="Calibri" w:cs="Calibri"/>
          <w:color w:val="000000"/>
        </w:rPr>
        <w:t xml:space="preserve"> presenciales </w:t>
      </w:r>
      <w:r>
        <w:rPr>
          <w:rFonts w:ascii="Calibri" w:eastAsia="Calibri" w:hAnsi="Calibri" w:cs="Calibri"/>
        </w:rPr>
        <w:t xml:space="preserve">se desarrollarán en un </w:t>
      </w:r>
      <w:proofErr w:type="gramStart"/>
      <w:r>
        <w:rPr>
          <w:rFonts w:ascii="Calibri" w:eastAsia="Calibri" w:hAnsi="Calibri" w:cs="Calibri"/>
        </w:rPr>
        <w:t xml:space="preserve">máximo </w:t>
      </w:r>
      <w:r>
        <w:rPr>
          <w:rFonts w:ascii="Calibri" w:eastAsia="Calibri" w:hAnsi="Calibri" w:cs="Calibri"/>
          <w:color w:val="000000"/>
        </w:rPr>
        <w:t xml:space="preserve"> de</w:t>
      </w:r>
      <w:proofErr w:type="gramEnd"/>
      <w:r>
        <w:rPr>
          <w:rFonts w:ascii="Calibri" w:eastAsia="Calibri" w:hAnsi="Calibri" w:cs="Calibri"/>
          <w:color w:val="000000"/>
        </w:rPr>
        <w:t xml:space="preserve"> 4- 5 horas </w:t>
      </w:r>
      <w:r>
        <w:rPr>
          <w:rFonts w:ascii="Calibri" w:eastAsia="Calibri" w:hAnsi="Calibri" w:cs="Calibri"/>
        </w:rPr>
        <w:t xml:space="preserve">diarias </w:t>
      </w:r>
      <w:r>
        <w:rPr>
          <w:rFonts w:ascii="Calibri" w:eastAsia="Calibri" w:hAnsi="Calibri" w:cs="Calibri"/>
          <w:color w:val="000000"/>
        </w:rPr>
        <w:t>y podrán realizarse de lunes a viernes de 8 a 21 horas.</w:t>
      </w: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highlight w:val="white"/>
        </w:rPr>
      </w:pPr>
      <w:r>
        <w:rPr>
          <w:rFonts w:ascii="Calibri" w:eastAsia="Calibri" w:hAnsi="Calibri" w:cs="Calibri"/>
          <w:color w:val="000000"/>
        </w:rPr>
        <w:t xml:space="preserve">Los cronogramas de </w:t>
      </w:r>
      <w:r>
        <w:rPr>
          <w:rFonts w:ascii="Calibri" w:eastAsia="Calibri" w:hAnsi="Calibri" w:cs="Calibri"/>
        </w:rPr>
        <w:t>inicio de clases</w:t>
      </w:r>
      <w:r>
        <w:rPr>
          <w:rFonts w:ascii="Calibri" w:eastAsia="Calibri" w:hAnsi="Calibri" w:cs="Calibri"/>
          <w:color w:val="000000"/>
        </w:rPr>
        <w:t xml:space="preserve"> virtuales y presenciales se </w:t>
      </w:r>
      <w:r>
        <w:rPr>
          <w:rFonts w:ascii="Calibri" w:eastAsia="Calibri" w:hAnsi="Calibri" w:cs="Calibri"/>
        </w:rPr>
        <w:t xml:space="preserve">informarán </w:t>
      </w:r>
      <w:r>
        <w:rPr>
          <w:rFonts w:ascii="Calibri" w:eastAsia="Calibri" w:hAnsi="Calibri" w:cs="Calibri"/>
          <w:color w:val="000000"/>
        </w:rPr>
        <w:t>en transparentes de la Faculta</w:t>
      </w:r>
      <w:r>
        <w:rPr>
          <w:rFonts w:ascii="Calibri" w:eastAsia="Calibri" w:hAnsi="Calibri" w:cs="Calibri"/>
          <w:color w:val="000000"/>
          <w:highlight w:val="white"/>
        </w:rPr>
        <w:t>d</w:t>
      </w:r>
      <w:r>
        <w:rPr>
          <w:rFonts w:ascii="Calibri" w:eastAsia="Calibri" w:hAnsi="Calibri" w:cs="Calibri"/>
          <w:highlight w:val="white"/>
        </w:rPr>
        <w:t xml:space="preserve"> http://transparente.med.ucc.edu.ar/.</w:t>
      </w:r>
    </w:p>
    <w:p w:rsidR="001B3C2B" w:rsidRDefault="0000354E">
      <w:pPr>
        <w:pBdr>
          <w:top w:val="nil"/>
          <w:left w:val="nil"/>
          <w:bottom w:val="nil"/>
          <w:right w:val="nil"/>
          <w:between w:val="nil"/>
        </w:pBdr>
        <w:spacing w:line="240" w:lineRule="auto"/>
        <w:ind w:left="284"/>
        <w:jc w:val="both"/>
        <w:rPr>
          <w:rFonts w:ascii="Calibri" w:eastAsia="Calibri" w:hAnsi="Calibri" w:cs="Calibri"/>
        </w:rPr>
      </w:pPr>
      <w:r>
        <w:rPr>
          <w:rFonts w:ascii="Calibri" w:eastAsia="Calibri" w:hAnsi="Calibri" w:cs="Calibri"/>
          <w:color w:val="000000"/>
        </w:rPr>
        <w:t xml:space="preserve">Para las </w:t>
      </w:r>
      <w:r>
        <w:rPr>
          <w:rFonts w:ascii="Calibri" w:eastAsia="Calibri" w:hAnsi="Calibri" w:cs="Calibri"/>
        </w:rPr>
        <w:t>actividades</w:t>
      </w:r>
      <w:r>
        <w:rPr>
          <w:rFonts w:ascii="Calibri" w:eastAsia="Calibri" w:hAnsi="Calibri" w:cs="Calibri"/>
          <w:color w:val="000000"/>
        </w:rPr>
        <w:t xml:space="preserve"> presenciales se procurarán </w:t>
      </w:r>
      <w:r>
        <w:rPr>
          <w:rFonts w:ascii="Calibri" w:eastAsia="Calibri" w:hAnsi="Calibri" w:cs="Calibri"/>
        </w:rPr>
        <w:t xml:space="preserve">comisiones de estudiantes </w:t>
      </w:r>
      <w:r>
        <w:rPr>
          <w:rFonts w:ascii="Calibri" w:eastAsia="Calibri" w:hAnsi="Calibri" w:cs="Calibri"/>
          <w:color w:val="000000"/>
        </w:rPr>
        <w:t>de acuerdo al afor</w:t>
      </w:r>
      <w:r>
        <w:rPr>
          <w:rFonts w:ascii="Calibri" w:eastAsia="Calibri" w:hAnsi="Calibri" w:cs="Calibri"/>
        </w:rPr>
        <w:t>o de los espacios áulicos/ laboratorios/ Hospital/ Clínica.</w:t>
      </w: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color w:val="000000"/>
        </w:rPr>
        <w:t xml:space="preserve">Durante las </w:t>
      </w:r>
      <w:r>
        <w:rPr>
          <w:rFonts w:ascii="Calibri" w:eastAsia="Calibri" w:hAnsi="Calibri" w:cs="Calibri"/>
        </w:rPr>
        <w:t>jornadas</w:t>
      </w:r>
      <w:r>
        <w:rPr>
          <w:rFonts w:ascii="Calibri" w:eastAsia="Calibri" w:hAnsi="Calibri" w:cs="Calibri"/>
          <w:color w:val="000000"/>
        </w:rPr>
        <w:t xml:space="preserve"> presenciales no habrá actividades virtuales.</w:t>
      </w:r>
    </w:p>
    <w:p w:rsidR="001B3C2B" w:rsidRDefault="001B3C2B">
      <w:pPr>
        <w:pBdr>
          <w:top w:val="nil"/>
          <w:left w:val="nil"/>
          <w:bottom w:val="nil"/>
          <w:right w:val="nil"/>
          <w:between w:val="nil"/>
        </w:pBdr>
        <w:spacing w:line="240" w:lineRule="auto"/>
        <w:ind w:left="284"/>
        <w:rPr>
          <w:rFonts w:ascii="Calibri" w:eastAsia="Calibri" w:hAnsi="Calibri" w:cs="Calibri"/>
          <w:color w:val="000000"/>
        </w:rPr>
      </w:pPr>
    </w:p>
    <w:p w:rsidR="001B3C2B" w:rsidRDefault="0000354E">
      <w:pPr>
        <w:pBdr>
          <w:top w:val="nil"/>
          <w:left w:val="nil"/>
          <w:bottom w:val="nil"/>
          <w:right w:val="nil"/>
          <w:between w:val="nil"/>
        </w:pBdr>
        <w:spacing w:line="240" w:lineRule="auto"/>
        <w:ind w:left="284"/>
        <w:rPr>
          <w:rFonts w:ascii="Calibri" w:eastAsia="Calibri" w:hAnsi="Calibri" w:cs="Calibri"/>
          <w:b/>
          <w:color w:val="000000"/>
          <w:u w:val="single"/>
        </w:rPr>
      </w:pPr>
      <w:r>
        <w:rPr>
          <w:rFonts w:ascii="Calibri" w:eastAsia="Calibri" w:hAnsi="Calibri" w:cs="Calibri"/>
          <w:b/>
          <w:color w:val="000000"/>
          <w:u w:val="single"/>
        </w:rPr>
        <w:t>Ingreso a las sedes</w:t>
      </w:r>
    </w:p>
    <w:p w:rsidR="001B3C2B" w:rsidRDefault="001B3C2B">
      <w:pPr>
        <w:pBdr>
          <w:top w:val="nil"/>
          <w:left w:val="nil"/>
          <w:bottom w:val="nil"/>
          <w:right w:val="nil"/>
          <w:between w:val="nil"/>
        </w:pBdr>
        <w:spacing w:line="240" w:lineRule="auto"/>
        <w:ind w:left="284"/>
        <w:rPr>
          <w:rFonts w:ascii="Calibri" w:eastAsia="Calibri" w:hAnsi="Calibri" w:cs="Calibri"/>
          <w:b/>
        </w:rPr>
      </w:pPr>
    </w:p>
    <w:p w:rsidR="001B3C2B" w:rsidRDefault="0000354E">
      <w:pPr>
        <w:pBdr>
          <w:top w:val="nil"/>
          <w:left w:val="nil"/>
          <w:bottom w:val="nil"/>
          <w:right w:val="nil"/>
          <w:between w:val="nil"/>
        </w:pBdr>
        <w:spacing w:line="240" w:lineRule="auto"/>
        <w:ind w:left="284"/>
        <w:rPr>
          <w:rFonts w:ascii="Calibri" w:eastAsia="Calibri" w:hAnsi="Calibri" w:cs="Calibri"/>
          <w:b/>
          <w:color w:val="000000"/>
        </w:rPr>
      </w:pPr>
      <w:r>
        <w:rPr>
          <w:rFonts w:ascii="Calibri" w:eastAsia="Calibri" w:hAnsi="Calibri" w:cs="Calibri"/>
          <w:b/>
          <w:color w:val="000000"/>
        </w:rPr>
        <w:t>Sede Libertad</w:t>
      </w: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color w:val="000000"/>
        </w:rPr>
        <w:t xml:space="preserve">El ingreso/egreso de alumnos en la sede Libertad se realizará garantizando las condiciones de higiene y distancia social. Se ingresa por una hoja lateral de puerta principal del salón de </w:t>
      </w:r>
      <w:r>
        <w:rPr>
          <w:rFonts w:ascii="Calibri" w:eastAsia="Calibri" w:hAnsi="Calibri" w:cs="Calibri"/>
        </w:rPr>
        <w:t xml:space="preserve">usos </w:t>
      </w:r>
      <w:proofErr w:type="gramStart"/>
      <w:r>
        <w:rPr>
          <w:rFonts w:ascii="Calibri" w:eastAsia="Calibri" w:hAnsi="Calibri" w:cs="Calibri"/>
        </w:rPr>
        <w:t xml:space="preserve">múltiples </w:t>
      </w:r>
      <w:r>
        <w:rPr>
          <w:rFonts w:ascii="Calibri" w:eastAsia="Calibri" w:hAnsi="Calibri" w:cs="Calibri"/>
          <w:color w:val="000000"/>
        </w:rPr>
        <w:t xml:space="preserve"> y</w:t>
      </w:r>
      <w:proofErr w:type="gramEnd"/>
      <w:r>
        <w:rPr>
          <w:rFonts w:ascii="Calibri" w:eastAsia="Calibri" w:hAnsi="Calibri" w:cs="Calibri"/>
          <w:color w:val="000000"/>
        </w:rPr>
        <w:t xml:space="preserve"> se egresa por la hoja contralateral. </w:t>
      </w: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color w:val="000000"/>
        </w:rPr>
        <w:t>El ingreso de</w:t>
      </w:r>
      <w:r>
        <w:rPr>
          <w:rFonts w:ascii="Calibri" w:eastAsia="Calibri" w:hAnsi="Calibri" w:cs="Calibri"/>
          <w:color w:val="000000"/>
        </w:rPr>
        <w:t xml:space="preserve"> los Docentes, </w:t>
      </w:r>
      <w:r>
        <w:rPr>
          <w:rFonts w:ascii="Calibri" w:eastAsia="Calibri" w:hAnsi="Calibri" w:cs="Calibri"/>
        </w:rPr>
        <w:t>administrativos, autoridades</w:t>
      </w:r>
      <w:r>
        <w:rPr>
          <w:rFonts w:ascii="Calibri" w:eastAsia="Calibri" w:hAnsi="Calibri" w:cs="Calibri"/>
          <w:color w:val="000000"/>
        </w:rPr>
        <w:t xml:space="preserve"> y proveedores será por la entrada de la </w:t>
      </w:r>
      <w:r>
        <w:rPr>
          <w:rFonts w:ascii="Calibri" w:eastAsia="Calibri" w:hAnsi="Calibri" w:cs="Calibri"/>
        </w:rPr>
        <w:t>S</w:t>
      </w:r>
      <w:r>
        <w:rPr>
          <w:rFonts w:ascii="Calibri" w:eastAsia="Calibri" w:hAnsi="Calibri" w:cs="Calibri"/>
          <w:color w:val="000000"/>
        </w:rPr>
        <w:t xml:space="preserve">ecretaría. </w:t>
      </w:r>
    </w:p>
    <w:p w:rsidR="001B3C2B" w:rsidRDefault="0000354E">
      <w:pPr>
        <w:spacing w:line="240" w:lineRule="auto"/>
        <w:ind w:left="284"/>
        <w:jc w:val="both"/>
        <w:rPr>
          <w:rFonts w:ascii="Calibri" w:eastAsia="Calibri" w:hAnsi="Calibri" w:cs="Calibri"/>
          <w:b/>
        </w:rPr>
      </w:pPr>
      <w:r>
        <w:rPr>
          <w:rFonts w:ascii="Calibri" w:eastAsia="Calibri" w:hAnsi="Calibri" w:cs="Calibri"/>
          <w:b/>
        </w:rPr>
        <w:t>Sede Jacinto Ríos</w:t>
      </w: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color w:val="000000"/>
        </w:rPr>
        <w:t>El ingreso y egreso será por el portón de posgrado respetando la dirección que indican las flechas demarcadas en el piso, tanto del área de i</w:t>
      </w:r>
      <w:r>
        <w:rPr>
          <w:rFonts w:ascii="Calibri" w:eastAsia="Calibri" w:hAnsi="Calibri" w:cs="Calibri"/>
          <w:color w:val="000000"/>
        </w:rPr>
        <w:t xml:space="preserve">ngreso como las escaleras al primer y segundo piso. </w:t>
      </w:r>
    </w:p>
    <w:p w:rsidR="001B3C2B" w:rsidRDefault="001B3C2B">
      <w:pPr>
        <w:pBdr>
          <w:top w:val="nil"/>
          <w:left w:val="nil"/>
          <w:bottom w:val="nil"/>
          <w:right w:val="nil"/>
          <w:between w:val="nil"/>
        </w:pBdr>
        <w:spacing w:line="240" w:lineRule="auto"/>
        <w:ind w:left="284"/>
        <w:jc w:val="both"/>
        <w:rPr>
          <w:rFonts w:ascii="Calibri" w:eastAsia="Calibri" w:hAnsi="Calibri" w:cs="Calibri"/>
          <w:color w:val="000000"/>
        </w:rPr>
      </w:pPr>
    </w:p>
    <w:p w:rsidR="001B3C2B" w:rsidRDefault="001B3C2B">
      <w:pPr>
        <w:pBdr>
          <w:top w:val="nil"/>
          <w:left w:val="nil"/>
          <w:bottom w:val="nil"/>
          <w:right w:val="nil"/>
          <w:between w:val="nil"/>
        </w:pBdr>
        <w:spacing w:line="240" w:lineRule="auto"/>
        <w:ind w:left="284"/>
        <w:rPr>
          <w:rFonts w:ascii="Calibri" w:eastAsia="Calibri" w:hAnsi="Calibri" w:cs="Calibri"/>
          <w:color w:val="000000"/>
        </w:rPr>
      </w:pPr>
    </w:p>
    <w:p w:rsidR="001B3C2B" w:rsidRDefault="001B3C2B">
      <w:pPr>
        <w:pBdr>
          <w:top w:val="nil"/>
          <w:left w:val="nil"/>
          <w:bottom w:val="nil"/>
          <w:right w:val="nil"/>
          <w:between w:val="nil"/>
        </w:pBdr>
        <w:spacing w:line="240" w:lineRule="auto"/>
        <w:ind w:left="284"/>
        <w:jc w:val="both"/>
        <w:rPr>
          <w:rFonts w:ascii="Calibri" w:eastAsia="Calibri" w:hAnsi="Calibri" w:cs="Calibri"/>
          <w:color w:val="000000"/>
        </w:rPr>
      </w:pPr>
    </w:p>
    <w:p w:rsidR="001B3C2B" w:rsidRDefault="001B3C2B">
      <w:pPr>
        <w:pBdr>
          <w:top w:val="nil"/>
          <w:left w:val="nil"/>
          <w:bottom w:val="nil"/>
          <w:right w:val="nil"/>
          <w:between w:val="nil"/>
        </w:pBdr>
        <w:spacing w:line="240" w:lineRule="auto"/>
        <w:ind w:left="284"/>
        <w:jc w:val="both"/>
        <w:rPr>
          <w:rFonts w:ascii="Calibri" w:eastAsia="Calibri" w:hAnsi="Calibri" w:cs="Calibri"/>
          <w:color w:val="000000"/>
        </w:rPr>
      </w:pP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b/>
          <w:color w:val="000000"/>
        </w:rPr>
        <w:lastRenderedPageBreak/>
        <w:t xml:space="preserve">Bandejas </w:t>
      </w:r>
      <w:proofErr w:type="spellStart"/>
      <w:r>
        <w:rPr>
          <w:rFonts w:ascii="Calibri" w:eastAsia="Calibri" w:hAnsi="Calibri" w:cs="Calibri"/>
          <w:b/>
          <w:color w:val="000000"/>
        </w:rPr>
        <w:t>sanitizantes</w:t>
      </w:r>
      <w:proofErr w:type="spellEnd"/>
      <w:r>
        <w:rPr>
          <w:rFonts w:ascii="Calibri" w:eastAsia="Calibri" w:hAnsi="Calibri" w:cs="Calibri"/>
          <w:b/>
          <w:color w:val="000000"/>
        </w:rPr>
        <w:t xml:space="preserve"> al ingreso</w:t>
      </w:r>
      <w:r>
        <w:rPr>
          <w:rFonts w:ascii="Calibri" w:eastAsia="Calibri" w:hAnsi="Calibri" w:cs="Calibri"/>
          <w:color w:val="000000"/>
        </w:rPr>
        <w:t xml:space="preserve">: Para el ingreso deberán higienizar su calzado en las bandejas </w:t>
      </w:r>
      <w:proofErr w:type="spellStart"/>
      <w:r>
        <w:rPr>
          <w:rFonts w:ascii="Calibri" w:eastAsia="Calibri" w:hAnsi="Calibri" w:cs="Calibri"/>
          <w:color w:val="000000"/>
        </w:rPr>
        <w:t>sanitizantes</w:t>
      </w:r>
      <w:proofErr w:type="spellEnd"/>
      <w:r>
        <w:rPr>
          <w:rFonts w:ascii="Calibri" w:eastAsia="Calibri" w:hAnsi="Calibri" w:cs="Calibri"/>
          <w:color w:val="000000"/>
        </w:rPr>
        <w:t xml:space="preserve"> (alfombra sintética y solución de hipoclorito) y tendrán acceso a la higiene de manos correspondiente.</w:t>
      </w:r>
    </w:p>
    <w:p w:rsidR="001B3C2B" w:rsidRDefault="001B3C2B">
      <w:pPr>
        <w:pBdr>
          <w:top w:val="nil"/>
          <w:left w:val="nil"/>
          <w:bottom w:val="nil"/>
          <w:right w:val="nil"/>
          <w:between w:val="nil"/>
        </w:pBdr>
        <w:spacing w:line="240" w:lineRule="auto"/>
        <w:ind w:left="284"/>
        <w:jc w:val="both"/>
        <w:rPr>
          <w:rFonts w:ascii="Calibri" w:eastAsia="Calibri" w:hAnsi="Calibri" w:cs="Calibri"/>
          <w:color w:val="000000"/>
        </w:rPr>
      </w:pPr>
    </w:p>
    <w:p w:rsidR="001B3C2B" w:rsidRDefault="0000354E">
      <w:pPr>
        <w:pBdr>
          <w:top w:val="nil"/>
          <w:left w:val="nil"/>
          <w:bottom w:val="nil"/>
          <w:right w:val="nil"/>
          <w:between w:val="nil"/>
        </w:pBdr>
        <w:spacing w:line="240" w:lineRule="auto"/>
        <w:ind w:left="284"/>
        <w:jc w:val="both"/>
        <w:rPr>
          <w:rFonts w:ascii="Calibri" w:eastAsia="Calibri" w:hAnsi="Calibri" w:cs="Calibri"/>
          <w:b/>
          <w:color w:val="000000"/>
          <w:u w:val="single"/>
        </w:rPr>
      </w:pPr>
      <w:r>
        <w:rPr>
          <w:rFonts w:ascii="Calibri" w:eastAsia="Calibri" w:hAnsi="Calibri" w:cs="Calibri"/>
          <w:b/>
          <w:u w:val="single"/>
        </w:rPr>
        <w:t>P</w:t>
      </w:r>
      <w:r>
        <w:rPr>
          <w:rFonts w:ascii="Calibri" w:eastAsia="Calibri" w:hAnsi="Calibri" w:cs="Calibri"/>
          <w:b/>
          <w:color w:val="000000"/>
          <w:u w:val="single"/>
        </w:rPr>
        <w:t xml:space="preserve">ara poder ingresar debe </w:t>
      </w:r>
      <w:r>
        <w:rPr>
          <w:rFonts w:ascii="Calibri" w:eastAsia="Calibri" w:hAnsi="Calibri" w:cs="Calibri"/>
          <w:b/>
          <w:u w:val="single"/>
        </w:rPr>
        <w:t>presentar</w:t>
      </w:r>
      <w:r>
        <w:rPr>
          <w:rFonts w:ascii="Calibri" w:eastAsia="Calibri" w:hAnsi="Calibri" w:cs="Calibri"/>
          <w:b/>
          <w:color w:val="000000"/>
          <w:u w:val="single"/>
        </w:rPr>
        <w:t>:</w:t>
      </w:r>
    </w:p>
    <w:p w:rsidR="001B3C2B" w:rsidRDefault="001B3C2B">
      <w:pPr>
        <w:pBdr>
          <w:top w:val="nil"/>
          <w:left w:val="nil"/>
          <w:bottom w:val="nil"/>
          <w:right w:val="nil"/>
          <w:between w:val="nil"/>
        </w:pBdr>
        <w:spacing w:line="240" w:lineRule="auto"/>
        <w:ind w:left="284"/>
        <w:jc w:val="both"/>
        <w:rPr>
          <w:rFonts w:ascii="Calibri" w:eastAsia="Calibri" w:hAnsi="Calibri" w:cs="Calibri"/>
          <w:color w:val="000000"/>
        </w:rPr>
      </w:pP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b/>
          <w:color w:val="000000"/>
        </w:rPr>
        <w:t>Barbijo:</w:t>
      </w:r>
      <w:r>
        <w:rPr>
          <w:rFonts w:ascii="Calibri" w:eastAsia="Calibri" w:hAnsi="Calibri" w:cs="Calibri"/>
          <w:color w:val="000000"/>
        </w:rPr>
        <w:t xml:space="preserve"> El ingresante debe tener el </w:t>
      </w:r>
      <w:proofErr w:type="spellStart"/>
      <w:r>
        <w:rPr>
          <w:rFonts w:ascii="Calibri" w:eastAsia="Calibri" w:hAnsi="Calibri" w:cs="Calibri"/>
        </w:rPr>
        <w:t>cubreboca</w:t>
      </w:r>
      <w:proofErr w:type="spellEnd"/>
      <w:r>
        <w:rPr>
          <w:rFonts w:ascii="Calibri" w:eastAsia="Calibri" w:hAnsi="Calibri" w:cs="Calibri"/>
          <w:color w:val="000000"/>
        </w:rPr>
        <w:t xml:space="preserve"> colocado correctamente, sin el cual no podrá acceder. </w:t>
      </w:r>
    </w:p>
    <w:p w:rsidR="001B3C2B" w:rsidRDefault="001B3C2B">
      <w:pPr>
        <w:pBdr>
          <w:top w:val="nil"/>
          <w:left w:val="nil"/>
          <w:bottom w:val="nil"/>
          <w:right w:val="nil"/>
          <w:between w:val="nil"/>
        </w:pBdr>
        <w:spacing w:line="240" w:lineRule="auto"/>
        <w:ind w:left="284"/>
        <w:jc w:val="both"/>
        <w:rPr>
          <w:rFonts w:ascii="Calibri" w:eastAsia="Calibri" w:hAnsi="Calibri" w:cs="Calibri"/>
          <w:color w:val="000000"/>
        </w:rPr>
      </w:pP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b/>
          <w:color w:val="000000"/>
        </w:rPr>
        <w:t>Control de temperatura menor a 37,5</w:t>
      </w:r>
      <w:r>
        <w:rPr>
          <w:rFonts w:ascii="Calibri" w:eastAsia="Calibri" w:hAnsi="Calibri" w:cs="Calibri"/>
        </w:rPr>
        <w:t>°</w:t>
      </w:r>
      <w:r>
        <w:rPr>
          <w:rFonts w:ascii="Calibri" w:eastAsia="Calibri" w:hAnsi="Calibri" w:cs="Calibri"/>
          <w:color w:val="000000"/>
        </w:rPr>
        <w:t>: Se realizará el control de la temperatura corporal con un termómetro digital infrarrojo. En caso de detectarse temperatura de 37,5° o superior, y de tra</w:t>
      </w:r>
      <w:r>
        <w:rPr>
          <w:rFonts w:ascii="Calibri" w:eastAsia="Calibri" w:hAnsi="Calibri" w:cs="Calibri"/>
          <w:color w:val="000000"/>
        </w:rPr>
        <w:t xml:space="preserve">tarse de personal perteneciente a la UCC, se le indicará que concurra a la guardia de la Clínica Universitaria Reina </w:t>
      </w:r>
      <w:proofErr w:type="spellStart"/>
      <w:r>
        <w:rPr>
          <w:rFonts w:ascii="Calibri" w:eastAsia="Calibri" w:hAnsi="Calibri" w:cs="Calibri"/>
          <w:color w:val="000000"/>
        </w:rPr>
        <w:t>fabiola</w:t>
      </w:r>
      <w:proofErr w:type="spellEnd"/>
      <w:r>
        <w:rPr>
          <w:rFonts w:ascii="Calibri" w:eastAsia="Calibri" w:hAnsi="Calibri" w:cs="Calibri"/>
          <w:color w:val="000000"/>
        </w:rPr>
        <w:t xml:space="preserve"> (Atención de pacientes febri</w:t>
      </w:r>
      <w:r>
        <w:rPr>
          <w:rFonts w:ascii="Calibri" w:eastAsia="Calibri" w:hAnsi="Calibri" w:cs="Calibri"/>
        </w:rPr>
        <w:t>les)</w:t>
      </w:r>
      <w:r>
        <w:rPr>
          <w:rFonts w:ascii="Calibri" w:eastAsia="Calibri" w:hAnsi="Calibri" w:cs="Calibri"/>
          <w:color w:val="000000"/>
        </w:rPr>
        <w:t>, y luego dar aviso al área de medicina laboral y además que se comunique con su médico de cabecera</w:t>
      </w:r>
      <w:r>
        <w:rPr>
          <w:rFonts w:ascii="Calibri" w:eastAsia="Calibri" w:hAnsi="Calibri" w:cs="Calibri"/>
          <w:color w:val="000000"/>
        </w:rPr>
        <w:t xml:space="preserve"> que tomará las medidas correspondientes. </w:t>
      </w: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color w:val="000000"/>
        </w:rPr>
        <w:t xml:space="preserve">En caso de tratarse de un alumno </w:t>
      </w:r>
      <w:r>
        <w:rPr>
          <w:rFonts w:ascii="Calibri" w:eastAsia="Calibri" w:hAnsi="Calibri" w:cs="Calibri"/>
        </w:rPr>
        <w:t>procederá de igual manera.</w:t>
      </w:r>
    </w:p>
    <w:p w:rsidR="001B3C2B" w:rsidRDefault="001B3C2B">
      <w:pPr>
        <w:pBdr>
          <w:top w:val="nil"/>
          <w:left w:val="nil"/>
          <w:bottom w:val="nil"/>
          <w:right w:val="nil"/>
          <w:between w:val="nil"/>
        </w:pBdr>
        <w:spacing w:line="240" w:lineRule="auto"/>
        <w:rPr>
          <w:rFonts w:ascii="Calibri" w:eastAsia="Calibri" w:hAnsi="Calibri" w:cs="Calibri"/>
          <w:color w:val="000000"/>
          <w:sz w:val="24"/>
          <w:szCs w:val="24"/>
        </w:rPr>
      </w:pP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b/>
          <w:color w:val="000000"/>
        </w:rPr>
        <w:t>Declaración jurada</w:t>
      </w:r>
      <w:r>
        <w:rPr>
          <w:rFonts w:ascii="Calibri" w:eastAsia="Calibri" w:hAnsi="Calibri" w:cs="Calibri"/>
          <w:color w:val="000000"/>
        </w:rPr>
        <w:t>: debe compl</w:t>
      </w:r>
      <w:r>
        <w:rPr>
          <w:rFonts w:ascii="Calibri" w:eastAsia="Calibri" w:hAnsi="Calibri" w:cs="Calibri"/>
        </w:rPr>
        <w:t>etar en autogestión la D</w:t>
      </w:r>
      <w:r>
        <w:rPr>
          <w:rFonts w:ascii="Calibri" w:eastAsia="Calibri" w:hAnsi="Calibri" w:cs="Calibri"/>
          <w:color w:val="000000"/>
        </w:rPr>
        <w:t>eclaración Jurada (DDJJ)</w:t>
      </w:r>
      <w:r>
        <w:rPr>
          <w:rFonts w:ascii="Calibri" w:eastAsia="Calibri" w:hAnsi="Calibri" w:cs="Calibri"/>
        </w:rPr>
        <w:t>, que generará el código QR, el cual le será solicitado al momento del ing</w:t>
      </w:r>
      <w:r>
        <w:rPr>
          <w:rFonts w:ascii="Calibri" w:eastAsia="Calibri" w:hAnsi="Calibri" w:cs="Calibri"/>
        </w:rPr>
        <w:t>reso.</w:t>
      </w:r>
    </w:p>
    <w:p w:rsidR="001B3C2B" w:rsidRDefault="001B3C2B">
      <w:pPr>
        <w:pBdr>
          <w:top w:val="nil"/>
          <w:left w:val="nil"/>
          <w:bottom w:val="nil"/>
          <w:right w:val="nil"/>
          <w:between w:val="nil"/>
        </w:pBdr>
        <w:spacing w:line="240" w:lineRule="auto"/>
        <w:ind w:left="284"/>
        <w:jc w:val="both"/>
        <w:rPr>
          <w:rFonts w:ascii="Calibri" w:eastAsia="Calibri" w:hAnsi="Calibri" w:cs="Calibri"/>
          <w:color w:val="000000"/>
        </w:rPr>
      </w:pP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b/>
          <w:color w:val="000000"/>
        </w:rPr>
        <w:t>Material de estudio</w:t>
      </w:r>
      <w:r>
        <w:rPr>
          <w:rFonts w:ascii="Calibri" w:eastAsia="Calibri" w:hAnsi="Calibri" w:cs="Calibri"/>
          <w:color w:val="000000"/>
        </w:rPr>
        <w:t>: El estudiante debe llevar el material de estudio mínimo e indispensable.</w:t>
      </w:r>
    </w:p>
    <w:p w:rsidR="001B3C2B" w:rsidRDefault="001B3C2B">
      <w:pPr>
        <w:pBdr>
          <w:top w:val="nil"/>
          <w:left w:val="nil"/>
          <w:bottom w:val="nil"/>
          <w:right w:val="nil"/>
          <w:between w:val="nil"/>
        </w:pBdr>
        <w:spacing w:line="240" w:lineRule="auto"/>
        <w:rPr>
          <w:rFonts w:ascii="Calibri" w:eastAsia="Calibri" w:hAnsi="Calibri" w:cs="Calibri"/>
          <w:color w:val="000000"/>
          <w:sz w:val="24"/>
          <w:szCs w:val="24"/>
        </w:rPr>
      </w:pPr>
    </w:p>
    <w:p w:rsidR="001B3C2B" w:rsidRDefault="0000354E">
      <w:pPr>
        <w:pBdr>
          <w:top w:val="nil"/>
          <w:left w:val="nil"/>
          <w:bottom w:val="nil"/>
          <w:right w:val="nil"/>
          <w:between w:val="nil"/>
        </w:pBdr>
        <w:spacing w:line="240" w:lineRule="auto"/>
        <w:ind w:left="284"/>
        <w:jc w:val="both"/>
        <w:rPr>
          <w:rFonts w:ascii="Calibri" w:eastAsia="Calibri" w:hAnsi="Calibri" w:cs="Calibri"/>
          <w:b/>
          <w:u w:val="single"/>
        </w:rPr>
      </w:pPr>
      <w:r>
        <w:rPr>
          <w:rFonts w:ascii="Calibri" w:eastAsia="Calibri" w:hAnsi="Calibri" w:cs="Calibri"/>
          <w:b/>
          <w:u w:val="single"/>
        </w:rPr>
        <w:t>Atención de Secretaría</w:t>
      </w:r>
    </w:p>
    <w:p w:rsidR="001B3C2B" w:rsidRDefault="0000354E">
      <w:pPr>
        <w:pBdr>
          <w:top w:val="nil"/>
          <w:left w:val="nil"/>
          <w:bottom w:val="nil"/>
          <w:right w:val="nil"/>
          <w:between w:val="nil"/>
        </w:pBdr>
        <w:spacing w:line="240" w:lineRule="auto"/>
        <w:ind w:left="284"/>
        <w:jc w:val="both"/>
        <w:rPr>
          <w:rFonts w:ascii="Calibri" w:eastAsia="Calibri" w:hAnsi="Calibri" w:cs="Calibri"/>
          <w:highlight w:val="white"/>
        </w:rPr>
      </w:pPr>
      <w:r>
        <w:rPr>
          <w:rFonts w:ascii="Calibri" w:eastAsia="Calibri" w:hAnsi="Calibri" w:cs="Calibri"/>
          <w:highlight w:val="white"/>
        </w:rPr>
        <w:t>Se continua con la atención virtual.</w:t>
      </w:r>
    </w:p>
    <w:p w:rsidR="001B3C2B" w:rsidRDefault="0000354E">
      <w:pPr>
        <w:pBdr>
          <w:top w:val="nil"/>
          <w:left w:val="nil"/>
          <w:bottom w:val="nil"/>
          <w:right w:val="nil"/>
          <w:between w:val="nil"/>
        </w:pBdr>
        <w:spacing w:line="240" w:lineRule="auto"/>
        <w:ind w:left="284"/>
        <w:jc w:val="both"/>
        <w:rPr>
          <w:rFonts w:ascii="Calibri" w:eastAsia="Calibri" w:hAnsi="Calibri" w:cs="Calibri"/>
          <w:highlight w:val="white"/>
        </w:rPr>
      </w:pPr>
      <w:r>
        <w:rPr>
          <w:rFonts w:ascii="Calibri" w:eastAsia="Calibri" w:hAnsi="Calibri" w:cs="Calibri"/>
          <w:highlight w:val="white"/>
        </w:rPr>
        <w:t>Habrá días y horarios de atención presencial que se publicará en el transparente de la Facultad</w:t>
      </w:r>
    </w:p>
    <w:p w:rsidR="001B3C2B" w:rsidRDefault="001B3C2B">
      <w:pPr>
        <w:pBdr>
          <w:top w:val="nil"/>
          <w:left w:val="nil"/>
          <w:bottom w:val="nil"/>
          <w:right w:val="nil"/>
          <w:between w:val="nil"/>
        </w:pBdr>
        <w:spacing w:line="240" w:lineRule="auto"/>
        <w:ind w:left="284"/>
        <w:jc w:val="both"/>
        <w:rPr>
          <w:rFonts w:ascii="Calibri" w:eastAsia="Calibri" w:hAnsi="Calibri" w:cs="Calibri"/>
          <w:highlight w:val="yellow"/>
        </w:rPr>
      </w:pPr>
    </w:p>
    <w:p w:rsidR="001B3C2B" w:rsidRDefault="0000354E">
      <w:pPr>
        <w:pBdr>
          <w:top w:val="nil"/>
          <w:left w:val="nil"/>
          <w:bottom w:val="nil"/>
          <w:right w:val="nil"/>
          <w:between w:val="nil"/>
        </w:pBdr>
        <w:spacing w:line="240" w:lineRule="auto"/>
        <w:ind w:left="284"/>
        <w:jc w:val="both"/>
        <w:rPr>
          <w:rFonts w:ascii="Calibri" w:eastAsia="Calibri" w:hAnsi="Calibri" w:cs="Calibri"/>
          <w:b/>
          <w:color w:val="000000"/>
          <w:u w:val="single"/>
        </w:rPr>
      </w:pPr>
      <w:r>
        <w:rPr>
          <w:rFonts w:ascii="Calibri" w:eastAsia="Calibri" w:hAnsi="Calibri" w:cs="Calibri"/>
          <w:b/>
          <w:color w:val="000000"/>
          <w:u w:val="single"/>
        </w:rPr>
        <w:t>Protocolo en las aulas/ laboratorios</w:t>
      </w:r>
    </w:p>
    <w:p w:rsidR="001B3C2B" w:rsidRDefault="001B3C2B">
      <w:pPr>
        <w:pBdr>
          <w:top w:val="nil"/>
          <w:left w:val="nil"/>
          <w:bottom w:val="nil"/>
          <w:right w:val="nil"/>
          <w:between w:val="nil"/>
        </w:pBdr>
        <w:spacing w:line="240" w:lineRule="auto"/>
        <w:ind w:left="284"/>
        <w:jc w:val="both"/>
        <w:rPr>
          <w:rFonts w:ascii="Calibri" w:eastAsia="Calibri" w:hAnsi="Calibri" w:cs="Calibri"/>
        </w:rPr>
      </w:pP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color w:val="000000"/>
        </w:rPr>
        <w:t xml:space="preserve">Cada aula, laboratorio, sala, tendrá indicada la capacidad máxima de estudiantes de acuerdo a los aforos. </w:t>
      </w:r>
      <w:bookmarkStart w:id="0" w:name="_GoBack"/>
      <w:r>
        <w:rPr>
          <w:rFonts w:ascii="Calibri" w:eastAsia="Calibri" w:hAnsi="Calibri" w:cs="Calibri"/>
          <w:color w:val="000000"/>
        </w:rPr>
        <w:t xml:space="preserve">Se mantendrá el distanciamiento físico de 1,50 </w:t>
      </w:r>
      <w:proofErr w:type="spellStart"/>
      <w:r>
        <w:rPr>
          <w:rFonts w:ascii="Calibri" w:eastAsia="Calibri" w:hAnsi="Calibri" w:cs="Calibri"/>
          <w:color w:val="000000"/>
        </w:rPr>
        <w:t>mts</w:t>
      </w:r>
      <w:proofErr w:type="spellEnd"/>
      <w:r>
        <w:rPr>
          <w:rFonts w:ascii="Calibri" w:eastAsia="Calibri" w:hAnsi="Calibri" w:cs="Calibri"/>
          <w:color w:val="000000"/>
        </w:rPr>
        <w:t>.</w:t>
      </w:r>
    </w:p>
    <w:p w:rsidR="001B3C2B" w:rsidRDefault="001B3C2B">
      <w:pPr>
        <w:pBdr>
          <w:top w:val="nil"/>
          <w:left w:val="nil"/>
          <w:bottom w:val="nil"/>
          <w:right w:val="nil"/>
          <w:between w:val="nil"/>
        </w:pBdr>
        <w:spacing w:line="240" w:lineRule="auto"/>
        <w:ind w:left="284"/>
        <w:jc w:val="both"/>
        <w:rPr>
          <w:rFonts w:ascii="Calibri" w:eastAsia="Calibri" w:hAnsi="Calibri" w:cs="Calibri"/>
          <w:color w:val="000000"/>
        </w:rPr>
      </w:pP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color w:val="000000"/>
        </w:rPr>
        <w:t>La ventilación será natural, se deben mantener ventanas y puertas abiertas para favorecer la circ</w:t>
      </w:r>
      <w:r>
        <w:rPr>
          <w:rFonts w:ascii="Calibri" w:eastAsia="Calibri" w:hAnsi="Calibri" w:cs="Calibri"/>
          <w:color w:val="000000"/>
        </w:rPr>
        <w:t>ulación y renovación del aire.</w:t>
      </w:r>
    </w:p>
    <w:p w:rsidR="001B3C2B" w:rsidRDefault="001B3C2B">
      <w:pPr>
        <w:pBdr>
          <w:top w:val="nil"/>
          <w:left w:val="nil"/>
          <w:bottom w:val="nil"/>
          <w:right w:val="nil"/>
          <w:between w:val="nil"/>
        </w:pBdr>
        <w:spacing w:line="240" w:lineRule="auto"/>
        <w:ind w:left="284"/>
        <w:jc w:val="both"/>
        <w:rPr>
          <w:rFonts w:ascii="Calibri" w:eastAsia="Calibri" w:hAnsi="Calibri" w:cs="Calibri"/>
        </w:rPr>
      </w:pP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color w:val="000000"/>
        </w:rPr>
        <w:t xml:space="preserve">El sentido de circulación estará demarcado mediante cintas en el piso y mapas en puntos de información. </w:t>
      </w:r>
    </w:p>
    <w:p w:rsidR="001B3C2B" w:rsidRDefault="001B3C2B">
      <w:pPr>
        <w:pBdr>
          <w:top w:val="nil"/>
          <w:left w:val="nil"/>
          <w:bottom w:val="nil"/>
          <w:right w:val="nil"/>
          <w:between w:val="nil"/>
        </w:pBdr>
        <w:spacing w:line="240" w:lineRule="auto"/>
        <w:ind w:left="284"/>
        <w:jc w:val="both"/>
        <w:rPr>
          <w:rFonts w:ascii="Calibri" w:eastAsia="Calibri" w:hAnsi="Calibri" w:cs="Calibri"/>
        </w:rPr>
      </w:pP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color w:val="000000"/>
        </w:rPr>
        <w:t xml:space="preserve">Los bancos se utilizarán dejando uno libre de por medio y adecuadamente indicado de acuerdo a señalética. </w:t>
      </w:r>
    </w:p>
    <w:p w:rsidR="001B3C2B" w:rsidRDefault="001B3C2B">
      <w:pPr>
        <w:pBdr>
          <w:top w:val="nil"/>
          <w:left w:val="nil"/>
          <w:bottom w:val="nil"/>
          <w:right w:val="nil"/>
          <w:between w:val="nil"/>
        </w:pBdr>
        <w:spacing w:line="240" w:lineRule="auto"/>
        <w:rPr>
          <w:rFonts w:ascii="Calibri" w:eastAsia="Calibri" w:hAnsi="Calibri" w:cs="Calibri"/>
          <w:color w:val="000000"/>
          <w:sz w:val="24"/>
          <w:szCs w:val="24"/>
        </w:rPr>
      </w:pPr>
    </w:p>
    <w:p w:rsidR="001B3C2B" w:rsidRDefault="0000354E">
      <w:pPr>
        <w:pBdr>
          <w:top w:val="nil"/>
          <w:left w:val="nil"/>
          <w:bottom w:val="nil"/>
          <w:right w:val="nil"/>
          <w:between w:val="nil"/>
        </w:pBdr>
        <w:spacing w:line="240" w:lineRule="auto"/>
        <w:ind w:left="284"/>
        <w:jc w:val="both"/>
        <w:rPr>
          <w:rFonts w:ascii="Calibri" w:eastAsia="Calibri" w:hAnsi="Calibri" w:cs="Calibri"/>
        </w:rPr>
      </w:pPr>
      <w:r>
        <w:rPr>
          <w:rFonts w:ascii="Calibri" w:eastAsia="Calibri" w:hAnsi="Calibri" w:cs="Calibri"/>
          <w:color w:val="000000"/>
        </w:rPr>
        <w:t>Las clases</w:t>
      </w:r>
      <w:r>
        <w:rPr>
          <w:rFonts w:ascii="Calibri" w:eastAsia="Calibri" w:hAnsi="Calibri" w:cs="Calibri"/>
          <w:color w:val="000000"/>
        </w:rPr>
        <w:t xml:space="preserve"> durarán 1 hora 30 minutos. </w:t>
      </w:r>
      <w:r>
        <w:rPr>
          <w:rFonts w:ascii="Calibri" w:eastAsia="Calibri" w:hAnsi="Calibri" w:cs="Calibri"/>
        </w:rPr>
        <w:t xml:space="preserve">Luego deberán tener un intervalo de tiempo para renovar el aire del ambiente al cual concurren. </w:t>
      </w:r>
      <w:r>
        <w:rPr>
          <w:rFonts w:ascii="Calibri" w:eastAsia="Calibri" w:hAnsi="Calibri" w:cs="Calibri"/>
          <w:color w:val="000000"/>
        </w:rPr>
        <w:t xml:space="preserve"> </w:t>
      </w:r>
    </w:p>
    <w:bookmarkEnd w:id="0"/>
    <w:p w:rsidR="001B3C2B" w:rsidRDefault="001B3C2B">
      <w:pPr>
        <w:pBdr>
          <w:top w:val="nil"/>
          <w:left w:val="nil"/>
          <w:bottom w:val="nil"/>
          <w:right w:val="nil"/>
          <w:between w:val="nil"/>
        </w:pBdr>
        <w:spacing w:line="240" w:lineRule="auto"/>
        <w:ind w:left="284"/>
        <w:jc w:val="both"/>
        <w:rPr>
          <w:rFonts w:ascii="Calibri" w:eastAsia="Calibri" w:hAnsi="Calibri" w:cs="Calibri"/>
        </w:rPr>
      </w:pP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color w:val="000000"/>
        </w:rPr>
        <w:t xml:space="preserve">Cuando los estudiantes han egresado del aula en su totalidad se procederá a la ventilación </w:t>
      </w:r>
      <w:r>
        <w:rPr>
          <w:rFonts w:ascii="Calibri" w:eastAsia="Calibri" w:hAnsi="Calibri" w:cs="Calibri"/>
        </w:rPr>
        <w:t xml:space="preserve">y desinfección </w:t>
      </w:r>
      <w:r>
        <w:rPr>
          <w:rFonts w:ascii="Calibri" w:eastAsia="Calibri" w:hAnsi="Calibri" w:cs="Calibri"/>
          <w:color w:val="000000"/>
        </w:rPr>
        <w:t>por 30 minuto</w:t>
      </w:r>
      <w:r>
        <w:rPr>
          <w:rFonts w:ascii="Calibri" w:eastAsia="Calibri" w:hAnsi="Calibri" w:cs="Calibri"/>
        </w:rPr>
        <w:t>s</w:t>
      </w:r>
      <w:r>
        <w:rPr>
          <w:rFonts w:ascii="Calibri" w:eastAsia="Calibri" w:hAnsi="Calibri" w:cs="Calibri"/>
          <w:color w:val="000000"/>
        </w:rPr>
        <w:t>.</w:t>
      </w:r>
    </w:p>
    <w:p w:rsidR="001B3C2B" w:rsidRDefault="001B3C2B">
      <w:pPr>
        <w:pBdr>
          <w:top w:val="nil"/>
          <w:left w:val="nil"/>
          <w:bottom w:val="nil"/>
          <w:right w:val="nil"/>
          <w:between w:val="nil"/>
        </w:pBdr>
        <w:spacing w:line="240" w:lineRule="auto"/>
        <w:ind w:left="284"/>
        <w:jc w:val="both"/>
        <w:rPr>
          <w:rFonts w:ascii="Calibri" w:eastAsia="Calibri" w:hAnsi="Calibri" w:cs="Calibri"/>
          <w:color w:val="000000"/>
        </w:rPr>
      </w:pP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color w:val="000000"/>
        </w:rPr>
        <w:t>No estarán habilitados espacios comunes como comedores, áreas de descanso, salas de lectura, bibliotecas, etc.</w:t>
      </w:r>
    </w:p>
    <w:p w:rsidR="001B3C2B" w:rsidRDefault="001B3C2B">
      <w:pPr>
        <w:pBdr>
          <w:top w:val="nil"/>
          <w:left w:val="nil"/>
          <w:bottom w:val="nil"/>
          <w:right w:val="nil"/>
          <w:between w:val="nil"/>
        </w:pBdr>
        <w:spacing w:line="240" w:lineRule="auto"/>
        <w:ind w:left="284"/>
        <w:jc w:val="both"/>
        <w:rPr>
          <w:rFonts w:ascii="Calibri" w:eastAsia="Calibri" w:hAnsi="Calibri" w:cs="Calibri"/>
          <w:color w:val="000000"/>
        </w:rPr>
      </w:pPr>
    </w:p>
    <w:p w:rsidR="001B3C2B" w:rsidRDefault="001B3C2B">
      <w:pPr>
        <w:pBdr>
          <w:top w:val="nil"/>
          <w:left w:val="nil"/>
          <w:bottom w:val="nil"/>
          <w:right w:val="nil"/>
          <w:between w:val="nil"/>
        </w:pBdr>
        <w:spacing w:line="240" w:lineRule="auto"/>
        <w:ind w:left="284"/>
        <w:jc w:val="both"/>
        <w:rPr>
          <w:rFonts w:ascii="Calibri" w:eastAsia="Calibri" w:hAnsi="Calibri" w:cs="Calibri"/>
          <w:color w:val="000000"/>
        </w:rPr>
      </w:pPr>
    </w:p>
    <w:p w:rsidR="001B3C2B" w:rsidRDefault="0000354E">
      <w:pPr>
        <w:pBdr>
          <w:top w:val="nil"/>
          <w:left w:val="nil"/>
          <w:bottom w:val="nil"/>
          <w:right w:val="nil"/>
          <w:between w:val="nil"/>
        </w:pBdr>
        <w:spacing w:line="240" w:lineRule="auto"/>
        <w:ind w:left="284"/>
        <w:jc w:val="both"/>
        <w:rPr>
          <w:rFonts w:ascii="Calibri" w:eastAsia="Calibri" w:hAnsi="Calibri" w:cs="Calibri"/>
          <w:b/>
          <w:color w:val="000000"/>
          <w:u w:val="single"/>
        </w:rPr>
      </w:pPr>
      <w:r>
        <w:rPr>
          <w:rFonts w:ascii="Calibri" w:eastAsia="Calibri" w:hAnsi="Calibri" w:cs="Calibri"/>
          <w:b/>
          <w:color w:val="000000"/>
          <w:u w:val="single"/>
        </w:rPr>
        <w:t>Espacios de descanso</w:t>
      </w: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color w:val="000000"/>
        </w:rPr>
        <w:t>Durante el periodo de ventilación/ desinfección del aula los estudiantes se deben encontrar en espacio exte</w:t>
      </w:r>
      <w:r>
        <w:rPr>
          <w:rFonts w:ascii="Calibri" w:eastAsia="Calibri" w:hAnsi="Calibri" w:cs="Calibri"/>
        </w:rPr>
        <w:t xml:space="preserve">rno de la Facultad, </w:t>
      </w:r>
      <w:r>
        <w:rPr>
          <w:rFonts w:ascii="Calibri" w:eastAsia="Calibri" w:hAnsi="Calibri" w:cs="Calibri"/>
          <w:color w:val="000000"/>
        </w:rPr>
        <w:t>cumpliendo con el distanciamiento y protocolos correspondientes.</w:t>
      </w:r>
    </w:p>
    <w:p w:rsidR="001B3C2B" w:rsidRDefault="001B3C2B">
      <w:pPr>
        <w:pBdr>
          <w:top w:val="nil"/>
          <w:left w:val="nil"/>
          <w:bottom w:val="nil"/>
          <w:right w:val="nil"/>
          <w:between w:val="nil"/>
        </w:pBdr>
        <w:spacing w:line="240" w:lineRule="auto"/>
        <w:ind w:left="284"/>
        <w:rPr>
          <w:rFonts w:ascii="Calibri" w:eastAsia="Calibri" w:hAnsi="Calibri" w:cs="Calibri"/>
          <w:color w:val="000000"/>
        </w:rPr>
      </w:pPr>
    </w:p>
    <w:p w:rsidR="001B3C2B" w:rsidRDefault="0000354E">
      <w:pPr>
        <w:pBdr>
          <w:top w:val="nil"/>
          <w:left w:val="nil"/>
          <w:bottom w:val="nil"/>
          <w:right w:val="nil"/>
          <w:between w:val="nil"/>
        </w:pBdr>
        <w:spacing w:line="240" w:lineRule="auto"/>
        <w:ind w:left="284"/>
        <w:rPr>
          <w:rFonts w:ascii="Calibri" w:eastAsia="Calibri" w:hAnsi="Calibri" w:cs="Calibri"/>
          <w:b/>
          <w:color w:val="000000"/>
          <w:u w:val="single"/>
        </w:rPr>
      </w:pPr>
      <w:r>
        <w:rPr>
          <w:rFonts w:ascii="Calibri" w:eastAsia="Calibri" w:hAnsi="Calibri" w:cs="Calibri"/>
          <w:b/>
          <w:color w:val="000000"/>
          <w:u w:val="single"/>
        </w:rPr>
        <w:t>Uso de baños</w:t>
      </w:r>
    </w:p>
    <w:p w:rsidR="001B3C2B" w:rsidRDefault="0000354E">
      <w:pPr>
        <w:pBdr>
          <w:top w:val="nil"/>
          <w:left w:val="nil"/>
          <w:bottom w:val="nil"/>
          <w:right w:val="nil"/>
          <w:between w:val="nil"/>
        </w:pBdr>
        <w:spacing w:line="240" w:lineRule="auto"/>
        <w:ind w:left="284"/>
        <w:jc w:val="both"/>
        <w:rPr>
          <w:rFonts w:ascii="Calibri" w:eastAsia="Calibri" w:hAnsi="Calibri" w:cs="Calibri"/>
          <w:b/>
          <w:color w:val="000000"/>
          <w:highlight w:val="white"/>
        </w:rPr>
      </w:pPr>
      <w:r>
        <w:rPr>
          <w:rFonts w:ascii="Calibri" w:eastAsia="Calibri" w:hAnsi="Calibri" w:cs="Calibri"/>
          <w:color w:val="000000"/>
        </w:rPr>
        <w:t>En los baños se dispondrá de los elementos de higiene necesarios (jabón líquido, toallas de papel descartables, cestos, etc.)</w:t>
      </w:r>
      <w:r>
        <w:rPr>
          <w:rFonts w:ascii="Calibri" w:eastAsia="Calibri" w:hAnsi="Calibri" w:cs="Calibri"/>
        </w:rPr>
        <w:t>, cumpliendo con el distanciamie</w:t>
      </w:r>
      <w:r>
        <w:rPr>
          <w:rFonts w:ascii="Calibri" w:eastAsia="Calibri" w:hAnsi="Calibri" w:cs="Calibri"/>
        </w:rPr>
        <w:t>nto y protocolos correspondientes.</w:t>
      </w:r>
    </w:p>
    <w:p w:rsidR="001B3C2B" w:rsidRDefault="0000354E">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b/>
      </w:r>
    </w:p>
    <w:p w:rsidR="001B3C2B" w:rsidRDefault="0000354E">
      <w:pPr>
        <w:pBdr>
          <w:top w:val="nil"/>
          <w:left w:val="nil"/>
          <w:bottom w:val="nil"/>
          <w:right w:val="nil"/>
          <w:between w:val="nil"/>
        </w:pBdr>
        <w:spacing w:line="240" w:lineRule="auto"/>
        <w:ind w:left="284"/>
        <w:rPr>
          <w:rFonts w:ascii="Calibri" w:eastAsia="Calibri" w:hAnsi="Calibri" w:cs="Calibri"/>
          <w:b/>
          <w:color w:val="000000"/>
          <w:u w:val="single"/>
        </w:rPr>
      </w:pPr>
      <w:bookmarkStart w:id="1" w:name="_heading=h.gjdgxs" w:colFirst="0" w:colLast="0"/>
      <w:bookmarkEnd w:id="1"/>
      <w:r>
        <w:rPr>
          <w:rFonts w:ascii="Calibri" w:eastAsia="Calibri" w:hAnsi="Calibri" w:cs="Calibri"/>
          <w:b/>
          <w:color w:val="000000"/>
          <w:u w:val="single"/>
        </w:rPr>
        <w:t>Egreso</w:t>
      </w:r>
    </w:p>
    <w:p w:rsidR="001B3C2B" w:rsidRDefault="0000354E">
      <w:pPr>
        <w:pBdr>
          <w:top w:val="nil"/>
          <w:left w:val="nil"/>
          <w:bottom w:val="nil"/>
          <w:right w:val="nil"/>
          <w:between w:val="nil"/>
        </w:pBdr>
        <w:spacing w:line="240" w:lineRule="auto"/>
        <w:ind w:left="284"/>
        <w:jc w:val="both"/>
        <w:rPr>
          <w:rFonts w:ascii="Calibri" w:eastAsia="Calibri" w:hAnsi="Calibri" w:cs="Calibri"/>
          <w:b/>
          <w:highlight w:val="white"/>
        </w:rPr>
      </w:pPr>
      <w:r>
        <w:rPr>
          <w:rFonts w:ascii="Calibri" w:eastAsia="Calibri" w:hAnsi="Calibri" w:cs="Calibri"/>
          <w:color w:val="000000"/>
        </w:rPr>
        <w:t>El retiro del ámbito de la universidad, debe realizarse en forma ordenada, siguiendo el señalamiento para la circulación de las personas. Se debe evitar las aglomeraciones</w:t>
      </w:r>
      <w:r>
        <w:rPr>
          <w:rFonts w:ascii="Calibri" w:eastAsia="Calibri" w:hAnsi="Calibri" w:cs="Calibri"/>
        </w:rPr>
        <w:t>, cumpliendo con el distanciamiento y pro</w:t>
      </w:r>
      <w:r>
        <w:rPr>
          <w:rFonts w:ascii="Calibri" w:eastAsia="Calibri" w:hAnsi="Calibri" w:cs="Calibri"/>
        </w:rPr>
        <w:t>tocolos correspondientes.</w:t>
      </w: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color w:val="000000"/>
        </w:rPr>
        <w:t>.</w:t>
      </w:r>
    </w:p>
    <w:p w:rsidR="001B3C2B" w:rsidRDefault="001B3C2B">
      <w:pPr>
        <w:pBdr>
          <w:top w:val="nil"/>
          <w:left w:val="nil"/>
          <w:bottom w:val="nil"/>
          <w:right w:val="nil"/>
          <w:between w:val="nil"/>
        </w:pBdr>
        <w:spacing w:line="240" w:lineRule="auto"/>
        <w:rPr>
          <w:rFonts w:ascii="Calibri" w:eastAsia="Calibri" w:hAnsi="Calibri" w:cs="Calibri"/>
          <w:color w:val="000000"/>
        </w:rPr>
      </w:pPr>
    </w:p>
    <w:p w:rsidR="001B3C2B" w:rsidRDefault="0000354E">
      <w:pPr>
        <w:pBdr>
          <w:top w:val="nil"/>
          <w:left w:val="nil"/>
          <w:bottom w:val="nil"/>
          <w:right w:val="nil"/>
          <w:between w:val="nil"/>
        </w:pBdr>
        <w:spacing w:line="240" w:lineRule="auto"/>
        <w:ind w:left="284"/>
        <w:rPr>
          <w:rFonts w:ascii="Calibri" w:eastAsia="Calibri" w:hAnsi="Calibri" w:cs="Calibri"/>
          <w:b/>
          <w:color w:val="000000"/>
          <w:u w:val="single"/>
        </w:rPr>
      </w:pPr>
      <w:r>
        <w:rPr>
          <w:rFonts w:ascii="Calibri" w:eastAsia="Calibri" w:hAnsi="Calibri" w:cs="Calibri"/>
          <w:b/>
          <w:color w:val="000000"/>
          <w:u w:val="single"/>
        </w:rPr>
        <w:t>Prácticas Profesionales presenciales fuera del ámbito de la Facultad</w:t>
      </w:r>
    </w:p>
    <w:p w:rsidR="001B3C2B" w:rsidRDefault="001B3C2B">
      <w:pPr>
        <w:pBdr>
          <w:top w:val="nil"/>
          <w:left w:val="nil"/>
          <w:bottom w:val="nil"/>
          <w:right w:val="nil"/>
          <w:between w:val="nil"/>
        </w:pBdr>
        <w:spacing w:line="240" w:lineRule="auto"/>
        <w:ind w:left="284"/>
        <w:jc w:val="both"/>
        <w:rPr>
          <w:rFonts w:ascii="Calibri" w:eastAsia="Calibri" w:hAnsi="Calibri" w:cs="Calibri"/>
          <w:color w:val="000000"/>
        </w:rPr>
      </w:pP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color w:val="000000"/>
        </w:rPr>
        <w:t xml:space="preserve">Para el cursado de la Práctica Profesional fuera del ámbito de la Facultad, los estudiantes deberán tener: </w:t>
      </w:r>
    </w:p>
    <w:p w:rsidR="001B3C2B" w:rsidRDefault="001B3C2B">
      <w:pPr>
        <w:pBdr>
          <w:top w:val="nil"/>
          <w:left w:val="nil"/>
          <w:bottom w:val="nil"/>
          <w:right w:val="nil"/>
          <w:between w:val="nil"/>
        </w:pBdr>
        <w:spacing w:line="240" w:lineRule="auto"/>
        <w:ind w:left="284"/>
        <w:jc w:val="both"/>
        <w:rPr>
          <w:rFonts w:ascii="Calibri" w:eastAsia="Calibri" w:hAnsi="Calibri" w:cs="Calibri"/>
          <w:color w:val="000000"/>
        </w:rPr>
      </w:pP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b/>
          <w:color w:val="000000"/>
        </w:rPr>
        <w:t>Certificado médico</w:t>
      </w:r>
      <w:r>
        <w:rPr>
          <w:rFonts w:ascii="Calibri" w:eastAsia="Calibri" w:hAnsi="Calibri" w:cs="Calibri"/>
          <w:color w:val="000000"/>
        </w:rPr>
        <w:t xml:space="preserve"> que indique que no son pacientes de riesgo ni tienen patologías previas que no recomienden su incorporación con practicantes junto con la presentación de Declaración Jurada por parte del estudiante que acepta realizar la actividad y que no es grupo de rie</w:t>
      </w:r>
      <w:r>
        <w:rPr>
          <w:rFonts w:ascii="Calibri" w:eastAsia="Calibri" w:hAnsi="Calibri" w:cs="Calibri"/>
          <w:color w:val="000000"/>
        </w:rPr>
        <w:t xml:space="preserve">sgo </w:t>
      </w:r>
    </w:p>
    <w:p w:rsidR="001B3C2B" w:rsidRDefault="001B3C2B">
      <w:pPr>
        <w:pBdr>
          <w:top w:val="nil"/>
          <w:left w:val="nil"/>
          <w:bottom w:val="nil"/>
          <w:right w:val="nil"/>
          <w:between w:val="nil"/>
        </w:pBdr>
        <w:spacing w:line="240" w:lineRule="auto"/>
        <w:ind w:left="284"/>
        <w:jc w:val="both"/>
        <w:rPr>
          <w:rFonts w:ascii="Calibri" w:eastAsia="Calibri" w:hAnsi="Calibri" w:cs="Calibri"/>
          <w:color w:val="000000"/>
        </w:rPr>
      </w:pP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b/>
          <w:color w:val="000000"/>
        </w:rPr>
        <w:t>Declaración Jurada</w:t>
      </w:r>
      <w:r>
        <w:rPr>
          <w:rFonts w:ascii="Calibri" w:eastAsia="Calibri" w:hAnsi="Calibri" w:cs="Calibri"/>
          <w:color w:val="000000"/>
        </w:rPr>
        <w:t xml:space="preserve"> por parte del Estudiante que acepta realizar la actividad y que no es grupo de riesgo</w:t>
      </w:r>
    </w:p>
    <w:p w:rsidR="001B3C2B" w:rsidRDefault="001B3C2B">
      <w:pPr>
        <w:pBdr>
          <w:top w:val="nil"/>
          <w:left w:val="nil"/>
          <w:bottom w:val="nil"/>
          <w:right w:val="nil"/>
          <w:between w:val="nil"/>
        </w:pBdr>
        <w:spacing w:line="240" w:lineRule="auto"/>
        <w:ind w:left="284"/>
        <w:jc w:val="both"/>
        <w:rPr>
          <w:rFonts w:ascii="Calibri" w:eastAsia="Calibri" w:hAnsi="Calibri" w:cs="Calibri"/>
          <w:color w:val="000000"/>
        </w:rPr>
      </w:pPr>
    </w:p>
    <w:p w:rsidR="001B3C2B" w:rsidRDefault="0000354E">
      <w:pPr>
        <w:pBdr>
          <w:top w:val="nil"/>
          <w:left w:val="nil"/>
          <w:bottom w:val="nil"/>
          <w:right w:val="nil"/>
          <w:between w:val="nil"/>
        </w:pBdr>
        <w:spacing w:line="240" w:lineRule="auto"/>
        <w:ind w:left="284"/>
        <w:jc w:val="both"/>
        <w:rPr>
          <w:rFonts w:ascii="Calibri" w:eastAsia="Calibri" w:hAnsi="Calibri" w:cs="Calibri"/>
          <w:color w:val="000000"/>
        </w:rPr>
      </w:pPr>
      <w:r>
        <w:rPr>
          <w:rFonts w:ascii="Calibri" w:eastAsia="Calibri" w:hAnsi="Calibri" w:cs="Calibri"/>
          <w:b/>
          <w:color w:val="000000"/>
        </w:rPr>
        <w:t>Seguro específico por COVID</w:t>
      </w:r>
      <w:r>
        <w:rPr>
          <w:rFonts w:ascii="Calibri" w:eastAsia="Calibri" w:hAnsi="Calibri" w:cs="Calibri"/>
          <w:color w:val="000000"/>
        </w:rPr>
        <w:t xml:space="preserve"> para los estudiantes involucrados por parte de la UCC.</w:t>
      </w:r>
    </w:p>
    <w:p w:rsidR="001B3C2B" w:rsidRDefault="001B3C2B">
      <w:pPr>
        <w:pBdr>
          <w:top w:val="nil"/>
          <w:left w:val="nil"/>
          <w:bottom w:val="nil"/>
          <w:right w:val="nil"/>
          <w:between w:val="nil"/>
        </w:pBdr>
        <w:spacing w:line="240" w:lineRule="auto"/>
        <w:ind w:left="284"/>
        <w:jc w:val="both"/>
        <w:rPr>
          <w:rFonts w:ascii="Calibri" w:eastAsia="Calibri" w:hAnsi="Calibri" w:cs="Calibri"/>
          <w:color w:val="000000"/>
        </w:rPr>
      </w:pPr>
    </w:p>
    <w:p w:rsidR="001B3C2B" w:rsidRDefault="001B3C2B">
      <w:pPr>
        <w:spacing w:line="240" w:lineRule="auto"/>
        <w:ind w:left="284"/>
        <w:jc w:val="both"/>
        <w:rPr>
          <w:rFonts w:ascii="Calibri" w:eastAsia="Calibri" w:hAnsi="Calibri" w:cs="Calibri"/>
        </w:rPr>
      </w:pPr>
    </w:p>
    <w:p w:rsidR="001B3C2B" w:rsidRDefault="001B3C2B">
      <w:pPr>
        <w:spacing w:line="240" w:lineRule="auto"/>
        <w:jc w:val="both"/>
        <w:rPr>
          <w:rFonts w:ascii="Calibri" w:eastAsia="Calibri" w:hAnsi="Calibri" w:cs="Calibri"/>
        </w:rPr>
      </w:pPr>
    </w:p>
    <w:p w:rsidR="001B3C2B" w:rsidRDefault="001B3C2B">
      <w:pPr>
        <w:spacing w:line="240" w:lineRule="auto"/>
        <w:ind w:left="3600"/>
        <w:jc w:val="both"/>
        <w:rPr>
          <w:rFonts w:ascii="Calibri" w:eastAsia="Calibri" w:hAnsi="Calibri" w:cs="Calibri"/>
        </w:rPr>
      </w:pPr>
    </w:p>
    <w:p w:rsidR="001B3C2B" w:rsidRDefault="001B3C2B">
      <w:pPr>
        <w:spacing w:line="240" w:lineRule="auto"/>
        <w:ind w:left="3600"/>
        <w:jc w:val="both"/>
      </w:pPr>
    </w:p>
    <w:p w:rsidR="001B3C2B" w:rsidRDefault="001B3C2B">
      <w:pPr>
        <w:rPr>
          <w:rFonts w:ascii="Calibri" w:eastAsia="Calibri" w:hAnsi="Calibri" w:cs="Calibri"/>
        </w:rPr>
      </w:pPr>
    </w:p>
    <w:p w:rsidR="001B3C2B" w:rsidRDefault="001B3C2B">
      <w:pPr>
        <w:rPr>
          <w:rFonts w:ascii="Calibri" w:eastAsia="Calibri" w:hAnsi="Calibri" w:cs="Calibri"/>
        </w:rPr>
      </w:pPr>
    </w:p>
    <w:p w:rsidR="001B3C2B" w:rsidRDefault="001B3C2B">
      <w:pPr>
        <w:spacing w:line="240" w:lineRule="auto"/>
        <w:ind w:left="3600"/>
        <w:jc w:val="both"/>
      </w:pPr>
    </w:p>
    <w:p w:rsidR="001B3C2B" w:rsidRDefault="001B3C2B">
      <w:pPr>
        <w:ind w:left="1057"/>
      </w:pPr>
    </w:p>
    <w:sectPr w:rsidR="001B3C2B">
      <w:headerReference w:type="default" r:id="rId7"/>
      <w:footerReference w:type="default" r:id="rId8"/>
      <w:pgSz w:w="11909" w:h="16834"/>
      <w:pgMar w:top="1440" w:right="1440" w:bottom="1440" w:left="708" w:header="285"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4E" w:rsidRDefault="0000354E">
      <w:pPr>
        <w:spacing w:line="240" w:lineRule="auto"/>
      </w:pPr>
      <w:r>
        <w:separator/>
      </w:r>
    </w:p>
  </w:endnote>
  <w:endnote w:type="continuationSeparator" w:id="0">
    <w:p w:rsidR="0000354E" w:rsidRDefault="00003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Montserrat">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2B" w:rsidRDefault="001B3C2B"/>
  <w:tbl>
    <w:tblPr>
      <w:tblStyle w:val="a0"/>
      <w:tblW w:w="103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750"/>
      <w:gridCol w:w="3405"/>
    </w:tblGrid>
    <w:tr w:rsidR="001B3C2B">
      <w:trPr>
        <w:trHeight w:val="1035"/>
      </w:trPr>
      <w:tc>
        <w:tcPr>
          <w:tcW w:w="3240" w:type="dxa"/>
          <w:tcBorders>
            <w:top w:val="single" w:sz="18" w:space="0" w:color="FFFFFF"/>
            <w:left w:val="single" w:sz="24" w:space="0" w:color="003087"/>
            <w:bottom w:val="single" w:sz="8" w:space="0" w:color="FFFFFF"/>
            <w:right w:val="single" w:sz="24" w:space="0" w:color="003087"/>
          </w:tcBorders>
          <w:shd w:val="clear" w:color="auto" w:fill="auto"/>
          <w:tcMar>
            <w:top w:w="100" w:type="dxa"/>
            <w:left w:w="100" w:type="dxa"/>
            <w:bottom w:w="100" w:type="dxa"/>
            <w:right w:w="100" w:type="dxa"/>
          </w:tcMar>
        </w:tcPr>
        <w:p w:rsidR="001B3C2B" w:rsidRDefault="0000354E">
          <w:pPr>
            <w:spacing w:line="240" w:lineRule="auto"/>
            <w:ind w:right="53"/>
            <w:rPr>
              <w:rFonts w:ascii="Montserrat" w:eastAsia="Montserrat" w:hAnsi="Montserrat" w:cs="Montserrat"/>
              <w:b/>
              <w:color w:val="003087"/>
              <w:sz w:val="16"/>
              <w:szCs w:val="16"/>
            </w:rPr>
          </w:pPr>
          <w:r>
            <w:rPr>
              <w:rFonts w:ascii="Montserrat" w:eastAsia="Montserrat" w:hAnsi="Montserrat" w:cs="Montserrat"/>
              <w:b/>
              <w:color w:val="003087"/>
              <w:sz w:val="16"/>
              <w:szCs w:val="16"/>
            </w:rPr>
            <w:t>Edificio Centro</w:t>
          </w:r>
        </w:p>
        <w:p w:rsidR="001B3C2B" w:rsidRDefault="0000354E">
          <w:pPr>
            <w:spacing w:line="240" w:lineRule="auto"/>
            <w:ind w:right="53"/>
            <w:rPr>
              <w:rFonts w:ascii="Montserrat" w:eastAsia="Montserrat" w:hAnsi="Montserrat" w:cs="Montserrat"/>
              <w:color w:val="003087"/>
              <w:sz w:val="16"/>
              <w:szCs w:val="16"/>
            </w:rPr>
          </w:pPr>
          <w:r>
            <w:rPr>
              <w:rFonts w:ascii="Montserrat" w:eastAsia="Montserrat" w:hAnsi="Montserrat" w:cs="Montserrat"/>
              <w:color w:val="003087"/>
              <w:sz w:val="16"/>
              <w:szCs w:val="16"/>
            </w:rPr>
            <w:t xml:space="preserve">Obispo Trejo 323 Centro </w:t>
          </w:r>
        </w:p>
        <w:p w:rsidR="001B3C2B" w:rsidRDefault="0000354E">
          <w:pPr>
            <w:spacing w:line="240" w:lineRule="auto"/>
            <w:ind w:right="53"/>
            <w:rPr>
              <w:rFonts w:ascii="Montserrat" w:eastAsia="Montserrat" w:hAnsi="Montserrat" w:cs="Montserrat"/>
              <w:color w:val="003087"/>
              <w:sz w:val="16"/>
              <w:szCs w:val="16"/>
            </w:rPr>
          </w:pPr>
          <w:r>
            <w:rPr>
              <w:rFonts w:ascii="Montserrat" w:eastAsia="Montserrat" w:hAnsi="Montserrat" w:cs="Montserrat"/>
              <w:color w:val="003087"/>
              <w:sz w:val="16"/>
              <w:szCs w:val="16"/>
            </w:rPr>
            <w:t xml:space="preserve">(X5000IYG) Córdoba - Argentina. </w:t>
          </w:r>
        </w:p>
        <w:p w:rsidR="001B3C2B" w:rsidRDefault="0000354E">
          <w:pPr>
            <w:spacing w:line="240" w:lineRule="auto"/>
            <w:ind w:right="53"/>
          </w:pPr>
          <w:r>
            <w:rPr>
              <w:rFonts w:ascii="Montserrat" w:eastAsia="Montserrat" w:hAnsi="Montserrat" w:cs="Montserrat"/>
              <w:color w:val="003087"/>
              <w:sz w:val="16"/>
              <w:szCs w:val="16"/>
            </w:rPr>
            <w:t>Tel. (54) 351 4219000</w:t>
          </w:r>
        </w:p>
      </w:tc>
      <w:tc>
        <w:tcPr>
          <w:tcW w:w="3750" w:type="dxa"/>
          <w:tcBorders>
            <w:top w:val="single" w:sz="18" w:space="0" w:color="FFFFFF"/>
            <w:left w:val="single" w:sz="24" w:space="0" w:color="003087"/>
            <w:bottom w:val="single" w:sz="8" w:space="0" w:color="FFFFFF"/>
            <w:right w:val="single" w:sz="24" w:space="0" w:color="003087"/>
          </w:tcBorders>
          <w:shd w:val="clear" w:color="auto" w:fill="auto"/>
          <w:tcMar>
            <w:top w:w="100" w:type="dxa"/>
            <w:left w:w="100" w:type="dxa"/>
            <w:bottom w:w="100" w:type="dxa"/>
            <w:right w:w="100" w:type="dxa"/>
          </w:tcMar>
        </w:tcPr>
        <w:p w:rsidR="001B3C2B" w:rsidRDefault="0000354E">
          <w:pPr>
            <w:spacing w:line="240" w:lineRule="auto"/>
            <w:ind w:right="53"/>
            <w:rPr>
              <w:rFonts w:ascii="Montserrat" w:eastAsia="Montserrat" w:hAnsi="Montserrat" w:cs="Montserrat"/>
              <w:b/>
              <w:color w:val="003087"/>
              <w:sz w:val="16"/>
              <w:szCs w:val="16"/>
            </w:rPr>
          </w:pPr>
          <w:r>
            <w:rPr>
              <w:rFonts w:ascii="Montserrat" w:eastAsia="Montserrat" w:hAnsi="Montserrat" w:cs="Montserrat"/>
              <w:b/>
              <w:color w:val="003087"/>
              <w:sz w:val="16"/>
              <w:szCs w:val="16"/>
            </w:rPr>
            <w:t>Campus Universitario</w:t>
          </w:r>
        </w:p>
        <w:p w:rsidR="001B3C2B" w:rsidRDefault="0000354E">
          <w:pPr>
            <w:spacing w:line="240" w:lineRule="auto"/>
            <w:ind w:right="53"/>
            <w:rPr>
              <w:rFonts w:ascii="Montserrat" w:eastAsia="Montserrat" w:hAnsi="Montserrat" w:cs="Montserrat"/>
              <w:color w:val="003087"/>
              <w:sz w:val="16"/>
              <w:szCs w:val="16"/>
            </w:rPr>
          </w:pPr>
          <w:r>
            <w:rPr>
              <w:rFonts w:ascii="Montserrat" w:eastAsia="Montserrat" w:hAnsi="Montserrat" w:cs="Montserrat"/>
              <w:color w:val="003087"/>
              <w:sz w:val="16"/>
              <w:szCs w:val="16"/>
            </w:rPr>
            <w:t xml:space="preserve">Avenida Armada Argentina 3555 </w:t>
          </w:r>
        </w:p>
        <w:p w:rsidR="001B3C2B" w:rsidRDefault="0000354E">
          <w:pPr>
            <w:spacing w:line="240" w:lineRule="auto"/>
            <w:ind w:right="53"/>
            <w:rPr>
              <w:rFonts w:ascii="Montserrat" w:eastAsia="Montserrat" w:hAnsi="Montserrat" w:cs="Montserrat"/>
              <w:color w:val="003087"/>
              <w:sz w:val="16"/>
              <w:szCs w:val="16"/>
            </w:rPr>
          </w:pPr>
          <w:r>
            <w:rPr>
              <w:rFonts w:ascii="Montserrat" w:eastAsia="Montserrat" w:hAnsi="Montserrat" w:cs="Montserrat"/>
              <w:color w:val="003087"/>
              <w:sz w:val="16"/>
              <w:szCs w:val="16"/>
            </w:rPr>
            <w:t xml:space="preserve">(X5016DHK) Córdoba - Argentina. </w:t>
          </w:r>
        </w:p>
        <w:p w:rsidR="001B3C2B" w:rsidRDefault="0000354E">
          <w:pPr>
            <w:spacing w:line="240" w:lineRule="auto"/>
            <w:ind w:right="53"/>
            <w:rPr>
              <w:rFonts w:ascii="Montserrat" w:eastAsia="Montserrat" w:hAnsi="Montserrat" w:cs="Montserrat"/>
              <w:color w:val="003087"/>
            </w:rPr>
          </w:pPr>
          <w:r>
            <w:rPr>
              <w:rFonts w:ascii="Montserrat" w:eastAsia="Montserrat" w:hAnsi="Montserrat" w:cs="Montserrat"/>
              <w:color w:val="003087"/>
              <w:sz w:val="16"/>
              <w:szCs w:val="16"/>
            </w:rPr>
            <w:t>Tel: (54) 351 4938000</w:t>
          </w:r>
        </w:p>
      </w:tc>
      <w:tc>
        <w:tcPr>
          <w:tcW w:w="3405" w:type="dxa"/>
          <w:tcBorders>
            <w:top w:val="single" w:sz="18" w:space="0" w:color="FFFFFF"/>
            <w:left w:val="single" w:sz="24" w:space="0" w:color="003087"/>
            <w:bottom w:val="single" w:sz="8" w:space="0" w:color="FFFFFF"/>
            <w:right w:val="single" w:sz="8" w:space="0" w:color="FFFFFF"/>
          </w:tcBorders>
          <w:shd w:val="clear" w:color="auto" w:fill="auto"/>
          <w:tcMar>
            <w:top w:w="100" w:type="dxa"/>
            <w:left w:w="100" w:type="dxa"/>
            <w:bottom w:w="100" w:type="dxa"/>
            <w:right w:w="100" w:type="dxa"/>
          </w:tcMar>
        </w:tcPr>
        <w:p w:rsidR="001B3C2B" w:rsidRDefault="0000354E">
          <w:pPr>
            <w:spacing w:line="240" w:lineRule="auto"/>
            <w:ind w:right="53"/>
            <w:rPr>
              <w:rFonts w:ascii="Montserrat" w:eastAsia="Montserrat" w:hAnsi="Montserrat" w:cs="Montserrat"/>
              <w:b/>
              <w:color w:val="003087"/>
              <w:sz w:val="16"/>
              <w:szCs w:val="16"/>
            </w:rPr>
          </w:pPr>
          <w:r>
            <w:rPr>
              <w:rFonts w:ascii="Montserrat" w:eastAsia="Montserrat" w:hAnsi="Montserrat" w:cs="Montserrat"/>
              <w:b/>
              <w:color w:val="003087"/>
              <w:sz w:val="16"/>
              <w:szCs w:val="16"/>
            </w:rPr>
            <w:t>Facultad de Ciencias de la Salud</w:t>
          </w:r>
        </w:p>
        <w:p w:rsidR="001B3C2B" w:rsidRDefault="0000354E">
          <w:pPr>
            <w:spacing w:line="240" w:lineRule="auto"/>
            <w:ind w:right="53"/>
            <w:rPr>
              <w:rFonts w:ascii="Montserrat" w:eastAsia="Montserrat" w:hAnsi="Montserrat" w:cs="Montserrat"/>
              <w:color w:val="003087"/>
              <w:sz w:val="16"/>
              <w:szCs w:val="16"/>
            </w:rPr>
          </w:pPr>
          <w:r>
            <w:rPr>
              <w:rFonts w:ascii="Montserrat" w:eastAsia="Montserrat" w:hAnsi="Montserrat" w:cs="Montserrat"/>
              <w:color w:val="003087"/>
              <w:sz w:val="16"/>
              <w:szCs w:val="16"/>
            </w:rPr>
            <w:t xml:space="preserve">Libertad 1255 Bº General Paz (X5004ASK) Córdoba - Argentina. </w:t>
          </w:r>
        </w:p>
        <w:p w:rsidR="001B3C2B" w:rsidRDefault="0000354E">
          <w:pPr>
            <w:spacing w:line="240" w:lineRule="auto"/>
            <w:ind w:right="53"/>
            <w:rPr>
              <w:rFonts w:ascii="Montserrat" w:eastAsia="Montserrat" w:hAnsi="Montserrat" w:cs="Montserrat"/>
              <w:color w:val="003087"/>
            </w:rPr>
          </w:pPr>
          <w:r>
            <w:rPr>
              <w:rFonts w:ascii="Montserrat" w:eastAsia="Montserrat" w:hAnsi="Montserrat" w:cs="Montserrat"/>
              <w:color w:val="003087"/>
              <w:sz w:val="16"/>
              <w:szCs w:val="16"/>
            </w:rPr>
            <w:t>Tel: (54) 351 4462330</w:t>
          </w:r>
        </w:p>
      </w:tc>
    </w:tr>
  </w:tbl>
  <w:p w:rsidR="001B3C2B" w:rsidRDefault="001B3C2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4E" w:rsidRDefault="0000354E">
      <w:pPr>
        <w:spacing w:line="240" w:lineRule="auto"/>
      </w:pPr>
      <w:r>
        <w:separator/>
      </w:r>
    </w:p>
  </w:footnote>
  <w:footnote w:type="continuationSeparator" w:id="0">
    <w:p w:rsidR="0000354E" w:rsidRDefault="000035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2B" w:rsidRDefault="0000354E">
    <w:pPr>
      <w:ind w:left="-141"/>
    </w:pPr>
    <w:r>
      <w:rPr>
        <w:noProof/>
      </w:rPr>
      <w:drawing>
        <wp:inline distT="114300" distB="114300" distL="114300" distR="114300">
          <wp:extent cx="2666170" cy="13239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66170" cy="13239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2B"/>
    <w:rsid w:val="0000354E"/>
    <w:rsid w:val="001B3C2B"/>
    <w:rsid w:val="003A66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D50B2-0FD0-46CB-97A8-A73F5297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3209BD"/>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C537C"/>
    <w:pPr>
      <w:ind w:left="720"/>
      <w:contextualSpacing/>
    </w:pPr>
  </w:style>
  <w:style w:type="paragraph" w:customStyle="1" w:styleId="Default">
    <w:name w:val="Default"/>
    <w:rsid w:val="00EC69D5"/>
    <w:pPr>
      <w:autoSpaceDE w:val="0"/>
      <w:autoSpaceDN w:val="0"/>
      <w:adjustRightInd w:val="0"/>
      <w:spacing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D8411A"/>
    <w:rPr>
      <w:sz w:val="16"/>
      <w:szCs w:val="16"/>
    </w:rPr>
  </w:style>
  <w:style w:type="paragraph" w:styleId="Textocomentario">
    <w:name w:val="annotation text"/>
    <w:basedOn w:val="Normal"/>
    <w:link w:val="TextocomentarioCar"/>
    <w:uiPriority w:val="99"/>
    <w:semiHidden/>
    <w:unhideWhenUsed/>
    <w:rsid w:val="00D841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411A"/>
    <w:rPr>
      <w:sz w:val="20"/>
      <w:szCs w:val="20"/>
    </w:rPr>
  </w:style>
  <w:style w:type="paragraph" w:styleId="Asuntodelcomentario">
    <w:name w:val="annotation subject"/>
    <w:basedOn w:val="Textocomentario"/>
    <w:next w:val="Textocomentario"/>
    <w:link w:val="AsuntodelcomentarioCar"/>
    <w:uiPriority w:val="99"/>
    <w:semiHidden/>
    <w:unhideWhenUsed/>
    <w:rsid w:val="00D8411A"/>
    <w:rPr>
      <w:b/>
      <w:bCs/>
    </w:rPr>
  </w:style>
  <w:style w:type="character" w:customStyle="1" w:styleId="AsuntodelcomentarioCar">
    <w:name w:val="Asunto del comentario Car"/>
    <w:basedOn w:val="TextocomentarioCar"/>
    <w:link w:val="Asuntodelcomentario"/>
    <w:uiPriority w:val="99"/>
    <w:semiHidden/>
    <w:rsid w:val="00D8411A"/>
    <w:rPr>
      <w:b/>
      <w:bCs/>
      <w:sz w:val="20"/>
      <w:szCs w:val="20"/>
    </w:rPr>
  </w:style>
  <w:style w:type="paragraph" w:styleId="Textodeglobo">
    <w:name w:val="Balloon Text"/>
    <w:basedOn w:val="Normal"/>
    <w:link w:val="TextodegloboCar"/>
    <w:uiPriority w:val="99"/>
    <w:semiHidden/>
    <w:unhideWhenUsed/>
    <w:rsid w:val="00D8411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411A"/>
    <w:rPr>
      <w:rFonts w:ascii="Segoe UI" w:hAnsi="Segoe UI" w:cs="Segoe UI"/>
      <w:sz w:val="18"/>
      <w:szCs w:val="18"/>
    </w:r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z39drW8DaFOiI5CFejhA2Cz4+w==">AMUW2mXMBiQgqWKuLA7zRu4W0J67eCDTuN6BPrD3vZikLr/ZnKjJNZEIJc8/HMS1h4AbrBp6jTM/ZvmRghigKpE/Rr3KaBBkPpCCt2NVVE6/QXm2xKt08GSpA94zALNH5hTyA1PupkfRX3+HM0xCdaeHsw9JhzYOKkBXkNWrOss84cmkA3YVDGM0ywkGN43SUgP8MolMXpnBTABUKOAsnlium/GARScueg==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dc:creator>
  <cp:lastModifiedBy>Usser</cp:lastModifiedBy>
  <cp:revision>2</cp:revision>
  <dcterms:created xsi:type="dcterms:W3CDTF">2021-04-05T13:58:00Z</dcterms:created>
  <dcterms:modified xsi:type="dcterms:W3CDTF">2021-04-05T13:58:00Z</dcterms:modified>
</cp:coreProperties>
</file>