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1C9D" w14:textId="77777777" w:rsidR="00795399" w:rsidRDefault="00795399" w:rsidP="002A0DC9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s-ES" w:eastAsia="es-ES"/>
        </w:rPr>
        <w:t xml:space="preserve">CATEDRA DE FARMACOLOGIA- </w:t>
      </w:r>
    </w:p>
    <w:p w14:paraId="28068A54" w14:textId="77777777" w:rsidR="00795399" w:rsidRDefault="00795399" w:rsidP="002A0DC9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s-ES" w:eastAsia="es-ES"/>
        </w:rPr>
      </w:pP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s-ES" w:eastAsia="es-ES"/>
        </w:rPr>
        <w:t>FACULTAD DE CIENCIAS DE LA SALUD-UCC</w:t>
      </w:r>
    </w:p>
    <w:p w14:paraId="1DF58372" w14:textId="77777777" w:rsidR="00795399" w:rsidRDefault="00795399" w:rsidP="002A0DC9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s-ES" w:eastAsia="es-ES"/>
        </w:rPr>
      </w:pPr>
    </w:p>
    <w:p w14:paraId="6EC07877" w14:textId="77777777" w:rsidR="003F6371" w:rsidRPr="00402467" w:rsidRDefault="003F6371" w:rsidP="002A0DC9">
      <w:pPr>
        <w:spacing w:after="0" w:line="240" w:lineRule="auto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s-ES" w:eastAsia="es-ES"/>
        </w:rPr>
      </w:pP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s-ES" w:eastAsia="es-ES"/>
        </w:rPr>
        <w:t>Clases Teóricas 2023</w:t>
      </w:r>
    </w:p>
    <w:p w14:paraId="68DA5514" w14:textId="77777777" w:rsidR="003F6371" w:rsidRPr="00402467" w:rsidRDefault="003F6371" w:rsidP="003F6371">
      <w:pPr>
        <w:spacing w:after="0" w:line="240" w:lineRule="auto"/>
        <w:ind w:left="-567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es-ES"/>
        </w:rPr>
      </w:pPr>
    </w:p>
    <w:p w14:paraId="1AFED72E" w14:textId="77777777" w:rsidR="003F6371" w:rsidRPr="00402467" w:rsidRDefault="003F733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es-ES"/>
        </w:rPr>
        <w:t>Lunes 06</w:t>
      </w:r>
      <w:r w:rsidR="003F6371" w:rsidRPr="0040246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ES" w:eastAsia="es-ES"/>
        </w:rPr>
        <w:t>-03</w:t>
      </w:r>
      <w:r w:rsidR="003F6371" w:rsidRPr="00402467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" w:eastAsia="es-ES"/>
        </w:rPr>
        <w:t>.</w:t>
      </w:r>
      <w:r w:rsidR="003F6371" w:rsidRPr="00402467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 xml:space="preserve"> Clase inaugural. </w:t>
      </w:r>
    </w:p>
    <w:p w14:paraId="3D91BD4D" w14:textId="4B515B8D" w:rsidR="003F6371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402467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Uso Racional del Medicamento. </w:t>
      </w:r>
      <w:r w:rsidRPr="00402467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ab/>
        <w:t xml:space="preserve">Dr Sesin </w:t>
      </w:r>
    </w:p>
    <w:p w14:paraId="0B320EA3" w14:textId="77777777" w:rsidR="00341AC6" w:rsidRPr="00402467" w:rsidRDefault="00341AC6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</w:p>
    <w:p w14:paraId="1B1818A7" w14:textId="77777777" w:rsidR="003F6371" w:rsidRPr="00402467" w:rsidRDefault="00522119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" w:eastAsia="es-ES"/>
        </w:rPr>
        <w:t>Miércoles 08</w:t>
      </w:r>
      <w:r w:rsidR="003F6371" w:rsidRPr="00402467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s-ES" w:eastAsia="es-ES"/>
        </w:rPr>
        <w:t>-03</w:t>
      </w:r>
      <w:r w:rsidR="003F6371" w:rsidRPr="00402467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,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Farmacocinética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I: Vías de administración. Absorción. Distribución. Dra Brizuela/Dr Ricarte</w:t>
      </w:r>
    </w:p>
    <w:p w14:paraId="067684CE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Farmacocinética II: 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Metabolismo. Excreción. Dra Brizuela/Dr Ricarte</w:t>
      </w:r>
    </w:p>
    <w:p w14:paraId="0BD186EA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</w:p>
    <w:p w14:paraId="00317BB4" w14:textId="77777777" w:rsidR="003F6371" w:rsidRPr="00402467" w:rsidRDefault="003F733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proofErr w:type="gramStart"/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Lunes  13</w:t>
      </w:r>
      <w:proofErr w:type="gramEnd"/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 xml:space="preserve">-03, 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Farmacodinamia Receptores. Mecanismo de acción. Efectos farmacológicos.</w:t>
      </w:r>
      <w:r w:rsidR="003F6371" w:rsidRPr="0040246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Ricarte/Dr Sesin</w:t>
      </w:r>
    </w:p>
    <w:p w14:paraId="056360D1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</w:p>
    <w:p w14:paraId="5085DCC9" w14:textId="77777777" w:rsidR="003F6371" w:rsidRPr="00402467" w:rsidRDefault="00522119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Miércoles 15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-03,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 xml:space="preserve">Modelo adrenérgico, Agonistas, </w:t>
      </w:r>
      <w:r w:rsidR="002969FE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Lizzio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/Dr Sesin</w:t>
      </w:r>
      <w:r w:rsidR="003F6371" w:rsidRPr="00026E8D"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 </w:t>
      </w:r>
    </w:p>
    <w:p w14:paraId="3A73EF56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 xml:space="preserve">Modelo adrenérgico, Antagonistas, </w:t>
      </w:r>
      <w:r w:rsidR="002969FE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Lizzio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/Dr Sesin</w:t>
      </w:r>
      <w:r w:rsidRPr="00026E8D"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 </w:t>
      </w:r>
    </w:p>
    <w:p w14:paraId="0CB1818C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10C3A065" w14:textId="77777777" w:rsidR="003F6371" w:rsidRPr="00EC7088" w:rsidRDefault="003F733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Lunes 20</w:t>
      </w:r>
      <w:r w:rsidR="003F6371" w:rsidRPr="001E311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-03,</w:t>
      </w:r>
      <w:r w:rsidR="003F6371" w:rsidRPr="001E311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</w:t>
      </w:r>
      <w:r w:rsidR="003F6371" w:rsidRPr="001E3117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>Automedicación. Dra Hernandez/Dr Sesin</w:t>
      </w:r>
    </w:p>
    <w:p w14:paraId="3BECEF93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0BAFACAD" w14:textId="77777777" w:rsidR="003F6371" w:rsidRPr="00402467" w:rsidRDefault="00522119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22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-03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6D802D41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Modelo Colinérgico, Agonistas</w:t>
      </w: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.</w:t>
      </w:r>
      <w:r w:rsidR="002969FE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Dra Steembeke/Dr Sesin</w:t>
      </w:r>
    </w:p>
    <w:p w14:paraId="69551098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pt-BR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 xml:space="preserve">Modelo Colinérgico </w:t>
      </w: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Antagonistas.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Dra </w:t>
      </w:r>
      <w:r w:rsidR="002969FE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Steembeke/Dr Sesin</w:t>
      </w:r>
      <w:r w:rsidRPr="009579D1"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 </w:t>
      </w:r>
    </w:p>
    <w:p w14:paraId="7F6A8C54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</w:p>
    <w:p w14:paraId="35966F0C" w14:textId="77777777" w:rsidR="003F6371" w:rsidRDefault="003F733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Lunes 27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-03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, Antiagregantes- Anticoagulantes. </w:t>
      </w:r>
    </w:p>
    <w:p w14:paraId="672EF500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Ricarte/Dra Brizuela</w:t>
      </w:r>
    </w:p>
    <w:p w14:paraId="0F79F272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5456B30A" w14:textId="77777777" w:rsidR="003F6371" w:rsidRPr="00402467" w:rsidRDefault="00522119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  <w:t>Miércoles 29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  <w:t>-03:</w:t>
      </w:r>
    </w:p>
    <w:p w14:paraId="3C86385D" w14:textId="009C210B" w:rsidR="00341AC6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>Tratamient</w:t>
      </w:r>
      <w:r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o de las Dislipemias. Dr Ricarte </w:t>
      </w:r>
      <w:r w:rsidR="00953A5E">
        <w:rPr>
          <w:rFonts w:ascii="Arial" w:eastAsia="Times New Roman" w:hAnsi="Arial" w:cs="Times New Roman"/>
          <w:b/>
          <w:sz w:val="32"/>
          <w:szCs w:val="32"/>
          <w:lang w:eastAsia="es-ES"/>
        </w:rPr>
        <w:t>/Dra Ellena</w:t>
      </w:r>
    </w:p>
    <w:p w14:paraId="60257A75" w14:textId="6648011D" w:rsidR="003F6371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lastRenderedPageBreak/>
        <w:t>Tratamiento de la Insuficiencia Cardiaca.</w:t>
      </w:r>
      <w:r w:rsidR="00F97111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</w:t>
      </w: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>Dr Rodríguez/Dr Sesin</w:t>
      </w:r>
    </w:p>
    <w:p w14:paraId="28C387E6" w14:textId="77777777" w:rsidR="00522119" w:rsidRPr="00402467" w:rsidRDefault="00522119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647040E3" w14:textId="77777777" w:rsidR="00F82472" w:rsidRDefault="00AE7B2B" w:rsidP="00AE7B2B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Lunes 03-</w:t>
      </w:r>
      <w:r w:rsidR="00F82472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04</w:t>
      </w:r>
      <w:r w:rsidR="00F82472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, </w:t>
      </w:r>
    </w:p>
    <w:p w14:paraId="1ED2BB34" w14:textId="77777777" w:rsidR="00F82472" w:rsidRDefault="00F82472" w:rsidP="00AE7B2B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bookmarkStart w:id="1" w:name="_Hlk128680452"/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Prescripción</w:t>
      </w:r>
      <w:r w:rsidR="00B56F8F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segura de medicamentos.</w:t>
      </w:r>
      <w:r w:rsidRPr="00F82472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bookmarkEnd w:id="1"/>
    <w:p w14:paraId="704140D1" w14:textId="735F9391" w:rsidR="00AE7B2B" w:rsidRDefault="00F82472" w:rsidP="00AE7B2B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3F733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Dra Hernandez/Dr Sesin</w:t>
      </w:r>
    </w:p>
    <w:p w14:paraId="1D7F7190" w14:textId="097F9D8A" w:rsidR="00AE7B2B" w:rsidRPr="00402467" w:rsidRDefault="00AE7B2B" w:rsidP="00AE7B2B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3D3466B2" w14:textId="6EF9BBF6" w:rsidR="003F6371" w:rsidRDefault="00AE7B2B" w:rsidP="00AE7B2B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  <w:t>Miércoles 05-04</w:t>
      </w:r>
    </w:p>
    <w:p w14:paraId="7DACC9CB" w14:textId="00D2422C" w:rsidR="000A52D5" w:rsidRPr="000A52D5" w:rsidRDefault="000A52D5" w:rsidP="00AE7B2B">
      <w:pPr>
        <w:spacing w:after="0" w:line="240" w:lineRule="auto"/>
        <w:rPr>
          <w:rFonts w:ascii="Arial" w:eastAsia="Times New Roman" w:hAnsi="Arial" w:cs="Times New Roman"/>
          <w:b/>
          <w:i/>
          <w:iCs/>
          <w:sz w:val="32"/>
          <w:szCs w:val="32"/>
          <w:lang w:val="pt-BR" w:eastAsia="es-ES"/>
        </w:rPr>
      </w:pPr>
      <w:r w:rsidRPr="000A52D5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 xml:space="preserve">Intoxicaciones por </w:t>
      </w:r>
      <w:r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>fármacos. Dr Buzi/</w:t>
      </w:r>
      <w:r w:rsidRPr="00F82472">
        <w:rPr>
          <w:rFonts w:ascii="Arial" w:eastAsia="Times New Roman" w:hAnsi="Arial" w:cs="Times New Roman"/>
          <w:b/>
          <w:sz w:val="32"/>
          <w:szCs w:val="32"/>
          <w:lang w:val="en-US" w:eastAsia="es-ES"/>
        </w:rPr>
        <w:t xml:space="preserve"> Dra Steembeke</w:t>
      </w:r>
    </w:p>
    <w:p w14:paraId="1E549C26" w14:textId="3CE206D8" w:rsidR="00AE7B2B" w:rsidRDefault="00F82472" w:rsidP="00AE7B2B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n-US" w:eastAsia="es-ES"/>
        </w:rPr>
      </w:pPr>
      <w:r w:rsidRPr="00F82472">
        <w:rPr>
          <w:rFonts w:ascii="Arial" w:eastAsia="Times New Roman" w:hAnsi="Arial" w:cs="Times New Roman"/>
          <w:b/>
          <w:sz w:val="32"/>
          <w:szCs w:val="32"/>
          <w:lang w:val="en-US" w:eastAsia="es-ES"/>
        </w:rPr>
        <w:t>Farmaconocividad.</w:t>
      </w:r>
      <w:r w:rsidRPr="00F82472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>Dr Buzi/</w:t>
      </w:r>
      <w:r w:rsidRPr="00F82472">
        <w:rPr>
          <w:rFonts w:ascii="Arial" w:eastAsia="Times New Roman" w:hAnsi="Arial" w:cs="Times New Roman"/>
          <w:b/>
          <w:sz w:val="32"/>
          <w:szCs w:val="32"/>
          <w:lang w:val="en-US" w:eastAsia="es-ES"/>
        </w:rPr>
        <w:t xml:space="preserve"> Dra Steembeke</w:t>
      </w:r>
    </w:p>
    <w:p w14:paraId="462D6123" w14:textId="77777777" w:rsidR="00F82472" w:rsidRPr="00F82472" w:rsidRDefault="00F82472" w:rsidP="00AE7B2B">
      <w:pPr>
        <w:spacing w:after="0" w:line="240" w:lineRule="auto"/>
        <w:rPr>
          <w:rFonts w:ascii="Arial" w:eastAsia="Times New Roman" w:hAnsi="Arial" w:cs="Times New Roman"/>
          <w:b/>
          <w:i/>
          <w:iCs/>
          <w:sz w:val="32"/>
          <w:szCs w:val="32"/>
          <w:lang w:val="en-US" w:eastAsia="es-ES"/>
        </w:rPr>
      </w:pPr>
    </w:p>
    <w:p w14:paraId="2EF71D58" w14:textId="77777777" w:rsidR="003F6371" w:rsidRPr="00517528" w:rsidRDefault="003F7331" w:rsidP="003F6371">
      <w:pPr>
        <w:spacing w:after="0" w:line="240" w:lineRule="auto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val="es-ES" w:eastAsia="es-ES"/>
        </w:rPr>
      </w:pPr>
      <w:r w:rsidRPr="000A52D5">
        <w:rPr>
          <w:rFonts w:ascii="Arial" w:eastAsia="Times New Roman" w:hAnsi="Arial" w:cs="Times New Roman"/>
          <w:b/>
          <w:i/>
          <w:iCs/>
          <w:sz w:val="32"/>
          <w:szCs w:val="32"/>
          <w:u w:val="single"/>
          <w:lang w:eastAsia="es-ES"/>
        </w:rPr>
        <w:t>Lunes 10</w:t>
      </w:r>
      <w:r w:rsidR="003F6371" w:rsidRPr="000A52D5">
        <w:rPr>
          <w:rFonts w:ascii="Arial" w:eastAsia="Times New Roman" w:hAnsi="Arial" w:cs="Times New Roman"/>
          <w:b/>
          <w:i/>
          <w:iCs/>
          <w:sz w:val="32"/>
          <w:szCs w:val="32"/>
          <w:u w:val="single"/>
          <w:lang w:eastAsia="es-ES"/>
        </w:rPr>
        <w:t xml:space="preserve">-04 </w:t>
      </w:r>
      <w:r w:rsidR="003F6371" w:rsidRPr="000A52D5">
        <w:rPr>
          <w:rFonts w:ascii="Arial" w:eastAsia="Times New Roman" w:hAnsi="Arial" w:cs="Times New Roman"/>
          <w:b/>
          <w:i/>
          <w:iCs/>
          <w:sz w:val="32"/>
          <w:szCs w:val="32"/>
          <w:lang w:val="es-ES" w:eastAsia="es-ES"/>
        </w:rPr>
        <w:t>Tratamient</w:t>
      </w:r>
      <w:r w:rsidR="003F6371" w:rsidRPr="00E12DFF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o de las Arritmias Cardíacas</w:t>
      </w:r>
      <w:r w:rsidR="003F6371" w:rsidRPr="00E12DFF">
        <w:rPr>
          <w:rFonts w:ascii="Arial" w:eastAsia="Times New Roman" w:hAnsi="Arial" w:cs="Arial"/>
          <w:b/>
          <w:sz w:val="28"/>
          <w:szCs w:val="28"/>
          <w:lang w:val="es-ES" w:eastAsia="es-ES"/>
        </w:rPr>
        <w:t>.</w:t>
      </w:r>
      <w:r w:rsidR="003F6371" w:rsidRPr="00E12DFF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</w:t>
      </w:r>
      <w:r w:rsidR="003F6371" w:rsidRPr="00E12DFF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Dr 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Ricarte/Dra Brizuela</w:t>
      </w:r>
    </w:p>
    <w:p w14:paraId="592D9401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4493DECD" w14:textId="77777777" w:rsidR="003F6371" w:rsidRPr="00402467" w:rsidRDefault="00522119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Miércoles 12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-04,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Farmacología clínica de los Diuréticos. </w:t>
      </w:r>
    </w:p>
    <w:p w14:paraId="77D742A6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>Dr Sesin/Dra Hernandez</w:t>
      </w:r>
    </w:p>
    <w:p w14:paraId="1824D4E4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  <w:r w:rsidRPr="00560EB3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Tratamiento de la HTA. Dr </w:t>
      </w: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>Sesin/Dra Hernandez</w:t>
      </w:r>
    </w:p>
    <w:p w14:paraId="5807E899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51E8AEE0" w14:textId="77777777" w:rsidR="00341AC6" w:rsidRDefault="003F733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Lunes 17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-04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, </w:t>
      </w:r>
      <w:r w:rsidR="003F6371">
        <w:rPr>
          <w:rFonts w:ascii="Arial" w:eastAsia="Times New Roman" w:hAnsi="Arial" w:cs="Times New Roman"/>
          <w:b/>
          <w:sz w:val="32"/>
          <w:szCs w:val="32"/>
          <w:lang w:eastAsia="es-ES"/>
        </w:rPr>
        <w:t>Nuevas drogas en Insuficiencia cardiaca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42731125" w14:textId="042D1E1B" w:rsidR="003F6371" w:rsidRPr="00F43A9D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Ricarte</w:t>
      </w: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/Dr Sesin</w:t>
      </w:r>
    </w:p>
    <w:p w14:paraId="536590EE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</w:p>
    <w:p w14:paraId="7A75E827" w14:textId="77777777" w:rsidR="003F6371" w:rsidRDefault="00522119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Miércoles 19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 xml:space="preserve">-04, </w:t>
      </w:r>
    </w:p>
    <w:p w14:paraId="18581D60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Tratamiento del ángor.  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Rodríguez/Dr Sesin</w:t>
      </w:r>
    </w:p>
    <w:p w14:paraId="076BB36F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Vasodilatadores- Bloqueantes del Ca++. </w:t>
      </w:r>
      <w:r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Dr Rodríguez / Dr Sesin</w:t>
      </w:r>
    </w:p>
    <w:p w14:paraId="49CF6EB5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</w:p>
    <w:p w14:paraId="41A7A799" w14:textId="77777777" w:rsidR="00F82472" w:rsidRDefault="003F733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3F7331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Lunes 24</w:t>
      </w:r>
      <w:r w:rsidR="003F6371" w:rsidRPr="003F7331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-04,</w:t>
      </w:r>
      <w:r w:rsidR="003F6371" w:rsidRPr="003F733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35D6F73D" w14:textId="6136E140" w:rsidR="003F6371" w:rsidRPr="003F7331" w:rsidRDefault="00F82472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Ciclo cerrado de la medicación. </w:t>
      </w:r>
      <w:r w:rsidR="003F6371" w:rsidRPr="003F733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Dra Hernandez/Dr Sesin</w:t>
      </w:r>
    </w:p>
    <w:p w14:paraId="12D79EB4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74F01410" w14:textId="77777777" w:rsidR="003F6371" w:rsidRDefault="00522119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26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-04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,</w:t>
      </w:r>
      <w:r w:rsidR="003F6371" w:rsidRPr="00C50A73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393E9E40" w14:textId="77777777" w:rsidR="002C4C05" w:rsidRDefault="002C4C05" w:rsidP="002C4C05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Clase OBLIGATORIA de repaso de temas del 1º parcial</w:t>
      </w:r>
      <w:r w:rsidRPr="002C4C05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3249E195" w14:textId="77777777" w:rsidR="002C4C05" w:rsidRPr="00402467" w:rsidRDefault="002C4C05" w:rsidP="002C4C05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Lizzio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/Dr Sesin</w:t>
      </w:r>
    </w:p>
    <w:p w14:paraId="575FCCEC" w14:textId="77777777" w:rsidR="008D70A7" w:rsidRPr="00F43A9D" w:rsidRDefault="008D70A7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</w:p>
    <w:p w14:paraId="114551A1" w14:textId="77777777" w:rsidR="008D70A7" w:rsidRPr="00402467" w:rsidRDefault="00E95BE4" w:rsidP="008D70A7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>Viernes</w:t>
      </w:r>
      <w:r w:rsidR="008D70A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 xml:space="preserve"> 28 de abril</w:t>
      </w:r>
      <w:r w:rsidR="008D70A7"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 xml:space="preserve">     .....................1º PARCIAL</w:t>
      </w:r>
      <w:r w:rsidR="008D70A7"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ab/>
        <w:t xml:space="preserve"> </w:t>
      </w:r>
    </w:p>
    <w:p w14:paraId="2B594370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1A7CF123" w14:textId="20EC6983" w:rsidR="003F6371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28988202" w14:textId="77777777" w:rsidR="009F5C7E" w:rsidRPr="00402467" w:rsidRDefault="009F5C7E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463B9033" w14:textId="77777777" w:rsidR="003F6371" w:rsidRPr="00402467" w:rsidRDefault="00522119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03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-05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, </w:t>
      </w:r>
    </w:p>
    <w:p w14:paraId="7617CF1D" w14:textId="116C50C9" w:rsidR="003F6371" w:rsidRPr="00560EB3" w:rsidRDefault="003F6371" w:rsidP="003F6371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s-ES" w:eastAsia="es-ES"/>
        </w:rPr>
      </w:pPr>
      <w:r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Drogas de Abuso. Drogas legales I. Dr Gomez/Dr Sesin</w:t>
      </w:r>
      <w:r w:rsidR="00AE7B2B"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 </w:t>
      </w:r>
    </w:p>
    <w:p w14:paraId="0A717C88" w14:textId="0363DE27" w:rsidR="003F6371" w:rsidRPr="00560EB3" w:rsidRDefault="003F6371" w:rsidP="003F6371">
      <w:pPr>
        <w:spacing w:after="0" w:line="240" w:lineRule="auto"/>
        <w:rPr>
          <w:rFonts w:ascii="Arial" w:eastAsia="Times New Roman" w:hAnsi="Arial" w:cs="Arial"/>
          <w:b/>
          <w:color w:val="7030A0"/>
          <w:sz w:val="28"/>
          <w:szCs w:val="28"/>
          <w:lang w:val="es-ES" w:eastAsia="es-ES"/>
        </w:rPr>
      </w:pPr>
      <w:r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Drogas de Abuso. Drogas legales II. Dr Gomez/Dr Sesin</w:t>
      </w:r>
      <w:r w:rsidR="00AE7B2B"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 </w:t>
      </w:r>
    </w:p>
    <w:p w14:paraId="5E52D576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3883C2D4" w14:textId="77777777" w:rsidR="00B56F8F" w:rsidRDefault="003F733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Lunes 08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-05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,</w:t>
      </w:r>
      <w:r w:rsidR="003F637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2AD40522" w14:textId="7FCB623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Ansiolíticos-</w:t>
      </w:r>
      <w:r w:rsidRPr="00726290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Antidepresivos.  D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r Ricarte/ Dra Brizuela</w:t>
      </w:r>
    </w:p>
    <w:p w14:paraId="22D5A718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797810F7" w14:textId="77777777" w:rsidR="003F6371" w:rsidRDefault="00522119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10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-05</w:t>
      </w:r>
      <w:r w:rsidR="003F637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, </w:t>
      </w:r>
    </w:p>
    <w:p w14:paraId="0E2FDE5A" w14:textId="77777777" w:rsidR="002C4C05" w:rsidRDefault="002C4C05" w:rsidP="002C4C05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Antibióticos: </w:t>
      </w:r>
      <w:r w:rsidRPr="00402467">
        <w:rPr>
          <w:rFonts w:ascii="Arial" w:eastAsia="Times New Roman" w:hAnsi="Arial" w:cs="Arial"/>
          <w:b/>
          <w:sz w:val="32"/>
          <w:szCs w:val="32"/>
          <w:lang w:val="es-ES" w:eastAsia="es-ES"/>
        </w:rPr>
        <w:t>β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-Lactámicos. Dr Lizzio/Dr Sesin</w:t>
      </w: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5D71D7AB" w14:textId="77777777" w:rsidR="003F6371" w:rsidRPr="00402467" w:rsidRDefault="002C4C05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tibióticos 30 y 50 S – Sulfamidas. </w:t>
      </w:r>
    </w:p>
    <w:p w14:paraId="736BA511" w14:textId="77777777" w:rsidR="003F6371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Lizzio/Dr Sesin</w:t>
      </w:r>
    </w:p>
    <w:p w14:paraId="03A8773D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7DA6D9AD" w14:textId="77777777" w:rsidR="00B56F8F" w:rsidRDefault="003F733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Lunes 15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 xml:space="preserve">-05, </w:t>
      </w:r>
    </w:p>
    <w:p w14:paraId="70F30E96" w14:textId="31D619C1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Tratamiento de la Diabetes: Insulinas. Antidiabéticos orales</w:t>
      </w: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.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Dr Lizzio/Dr Sesin </w:t>
      </w:r>
    </w:p>
    <w:p w14:paraId="37838FDF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7ADB9262" w14:textId="77777777" w:rsidR="00B56F8F" w:rsidRDefault="00522119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17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</w:t>
      </w:r>
      <w:r w:rsidR="003F6371" w:rsidRPr="001E311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5:</w:t>
      </w:r>
      <w:r w:rsidR="003F6371"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4D332FC2" w14:textId="04F9B684" w:rsidR="003F6371" w:rsidRPr="00560EB3" w:rsidRDefault="003F6371" w:rsidP="003F6371">
      <w:pPr>
        <w:spacing w:after="0" w:line="240" w:lineRule="auto"/>
        <w:rPr>
          <w:rFonts w:ascii="Arial" w:eastAsia="Times New Roman" w:hAnsi="Arial" w:cs="Times New Roman"/>
          <w:b/>
          <w:color w:val="7030A0"/>
          <w:sz w:val="32"/>
          <w:szCs w:val="32"/>
          <w:lang w:val="es-ES" w:eastAsia="es-ES"/>
        </w:rPr>
      </w:pPr>
      <w:r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Drogas de Abuso. Drogas ilegales. I Dr Gomez/Dr Sesin </w:t>
      </w:r>
      <w:r w:rsidR="008D70A7"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- </w:t>
      </w:r>
    </w:p>
    <w:p w14:paraId="3FBC05D6" w14:textId="77777777" w:rsidR="003F6371" w:rsidRDefault="003F6371" w:rsidP="003F6371">
      <w:pPr>
        <w:spacing w:after="0" w:line="240" w:lineRule="auto"/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</w:pPr>
      <w:r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Drogas de Abuso. Drogas ilegales II. Dr Gomez/Dr Sesin</w:t>
      </w:r>
      <w:r w:rsidRPr="00560EB3"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- </w:t>
      </w:r>
    </w:p>
    <w:p w14:paraId="2B38ACD9" w14:textId="77777777" w:rsidR="009606B5" w:rsidRDefault="009606B5" w:rsidP="003F6371">
      <w:pPr>
        <w:spacing w:after="0" w:line="240" w:lineRule="auto"/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</w:pPr>
    </w:p>
    <w:p w14:paraId="3BF085A9" w14:textId="477FB02C" w:rsidR="00341AC6" w:rsidRDefault="008D70A7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341AC6"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  <w:t>Lunes 22</w:t>
      </w:r>
      <w:r w:rsidR="00FF78F4"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  <w:t>-05</w:t>
      </w:r>
      <w:r w:rsidR="002C4C05" w:rsidRPr="00341AC6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47EBFD5A" w14:textId="43633C16" w:rsidR="00C66B05" w:rsidRPr="00341AC6" w:rsidRDefault="002C4C05" w:rsidP="00C66B05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341AC6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Antivirales-</w:t>
      </w:r>
      <w:r w:rsidR="00C66B05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Antifungicos. Dra Ellena/</w:t>
      </w:r>
    </w:p>
    <w:p w14:paraId="4F02C1D2" w14:textId="62F517F2" w:rsidR="008D70A7" w:rsidRPr="00341AC6" w:rsidRDefault="00C66B05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Dra Steembeke</w:t>
      </w:r>
    </w:p>
    <w:p w14:paraId="37D287EE" w14:textId="77777777" w:rsidR="003733E6" w:rsidRPr="00341AC6" w:rsidRDefault="003733E6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pt-BR" w:eastAsia="es-ES"/>
        </w:rPr>
      </w:pPr>
    </w:p>
    <w:p w14:paraId="22B58BDB" w14:textId="166432E2" w:rsidR="002C4C05" w:rsidRPr="00341AC6" w:rsidRDefault="008D70A7" w:rsidP="002C4C05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</w:pPr>
      <w:r w:rsidRPr="00341AC6"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  <w:t>Miercoles 24</w:t>
      </w:r>
      <w:r w:rsidR="00FF78F4">
        <w:rPr>
          <w:rFonts w:ascii="Arial" w:eastAsia="Times New Roman" w:hAnsi="Arial" w:cs="Times New Roman"/>
          <w:b/>
          <w:sz w:val="32"/>
          <w:szCs w:val="32"/>
          <w:u w:val="single"/>
          <w:lang w:val="pt-BR" w:eastAsia="es-ES"/>
        </w:rPr>
        <w:t>-05</w:t>
      </w:r>
      <w:r w:rsidR="002C4C05" w:rsidRPr="00341AC6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 xml:space="preserve"> </w:t>
      </w:r>
    </w:p>
    <w:p w14:paraId="29C31498" w14:textId="7E5E2478" w:rsidR="003733E6" w:rsidRPr="00560EB3" w:rsidRDefault="003733E6" w:rsidP="003733E6">
      <w:pPr>
        <w:spacing w:after="0" w:line="240" w:lineRule="auto"/>
        <w:rPr>
          <w:rFonts w:ascii="Arial" w:eastAsia="Times New Roman" w:hAnsi="Arial" w:cs="Times New Roman"/>
          <w:b/>
          <w:color w:val="7030A0"/>
          <w:sz w:val="32"/>
          <w:szCs w:val="32"/>
          <w:lang w:val="es-ES" w:eastAsia="es-ES"/>
        </w:rPr>
      </w:pPr>
      <w:r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Drogas de Abuso. Drogas ilegales III.  Dr Gomez/Dr Sesin</w:t>
      </w:r>
    </w:p>
    <w:p w14:paraId="3BF9E25C" w14:textId="7CA9FAAA" w:rsidR="003733E6" w:rsidRPr="00560EB3" w:rsidRDefault="003733E6" w:rsidP="003733E6">
      <w:pPr>
        <w:spacing w:after="0" w:line="240" w:lineRule="auto"/>
        <w:rPr>
          <w:rFonts w:ascii="Arial" w:eastAsia="Times New Roman" w:hAnsi="Arial" w:cs="Times New Roman"/>
          <w:b/>
          <w:color w:val="7030A0"/>
          <w:sz w:val="32"/>
          <w:szCs w:val="32"/>
          <w:lang w:val="es-ES" w:eastAsia="es-ES"/>
        </w:rPr>
      </w:pPr>
      <w:r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Drogas de Abuso. Drogas ilegales IV.  Dr Gomez/Dr Sesin</w:t>
      </w:r>
      <w:r>
        <w:rPr>
          <w:rFonts w:ascii="Arial" w:eastAsia="Times New Roman" w:hAnsi="Arial" w:cs="Times New Roman"/>
          <w:b/>
          <w:color w:val="7030A0"/>
          <w:sz w:val="32"/>
          <w:szCs w:val="32"/>
          <w:lang w:val="pt-BR" w:eastAsia="es-ES"/>
        </w:rPr>
        <w:t xml:space="preserve"> </w:t>
      </w:r>
    </w:p>
    <w:p w14:paraId="7C6DC6C6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</w:pPr>
    </w:p>
    <w:p w14:paraId="1A6F9497" w14:textId="77777777" w:rsidR="003F6371" w:rsidRPr="00402467" w:rsidRDefault="003F733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Lunes 29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 xml:space="preserve">-05, 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Antipsicóticos. Dr Ricarte/Dra Brizuela</w:t>
      </w:r>
    </w:p>
    <w:p w14:paraId="45A425AB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4545EF88" w14:textId="162867B4" w:rsidR="003F6371" w:rsidRPr="00014141" w:rsidRDefault="00522119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pt-BR" w:eastAsia="es-ES"/>
        </w:rPr>
      </w:pPr>
      <w:r w:rsidRPr="00014141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31</w:t>
      </w:r>
      <w:r w:rsidR="003F6371" w:rsidRPr="00014141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</w:t>
      </w:r>
      <w:r w:rsidRPr="00014141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05</w:t>
      </w:r>
      <w:r w:rsidR="008D70A7" w:rsidRPr="00014141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 xml:space="preserve"> </w:t>
      </w:r>
    </w:p>
    <w:p w14:paraId="271F1CE3" w14:textId="3D09D26E" w:rsidR="006E20C8" w:rsidRPr="00014141" w:rsidRDefault="006E20C8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pt-BR" w:eastAsia="es-ES"/>
        </w:rPr>
      </w:pPr>
      <w:r w:rsidRPr="00014141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>Uso Racional de los antibióticos.</w:t>
      </w:r>
      <w:r w:rsidRPr="0001414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Dr Lizzio/Dr Sesin</w:t>
      </w:r>
    </w:p>
    <w:p w14:paraId="4A0753D8" w14:textId="77777777" w:rsidR="006E20C8" w:rsidRPr="00014141" w:rsidRDefault="006E20C8" w:rsidP="006E20C8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01414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Antiparasitarios. Dr Lizzio/Dr Sesin</w:t>
      </w:r>
    </w:p>
    <w:p w14:paraId="27030927" w14:textId="77777777" w:rsidR="003733E6" w:rsidRPr="00560EB3" w:rsidRDefault="003733E6" w:rsidP="003733E6">
      <w:pPr>
        <w:spacing w:after="0" w:line="240" w:lineRule="auto"/>
        <w:rPr>
          <w:rFonts w:ascii="Arial" w:eastAsia="Times New Roman" w:hAnsi="Arial" w:cs="Times New Roman"/>
          <w:b/>
          <w:color w:val="7030A0"/>
          <w:sz w:val="32"/>
          <w:szCs w:val="32"/>
          <w:lang w:val="es-ES" w:eastAsia="es-ES"/>
        </w:rPr>
      </w:pPr>
    </w:p>
    <w:p w14:paraId="3A82E15A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4A0C1EC6" w14:textId="00F4959F" w:rsidR="003F6371" w:rsidRPr="00450621" w:rsidRDefault="003F733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Lunes 05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eastAsia="es-ES"/>
        </w:rPr>
        <w:t>-06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eastAsia="es-ES"/>
        </w:rPr>
        <w:t>,</w:t>
      </w:r>
      <w:r w:rsidR="003F637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  <w:r w:rsidR="003F6371"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Tratamiento del asma bronquial</w:t>
      </w:r>
      <w:r w:rsidR="0045062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.</w:t>
      </w:r>
      <w:r w:rsidR="003F6371" w:rsidRPr="001E311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  <w:r w:rsidR="00450621">
        <w:rPr>
          <w:rFonts w:ascii="Arial" w:eastAsia="Times New Roman" w:hAnsi="Arial" w:cs="Times New Roman"/>
          <w:b/>
          <w:sz w:val="32"/>
          <w:szCs w:val="32"/>
          <w:lang w:val="pt-BR" w:eastAsia="es-ES"/>
        </w:rPr>
        <w:t>Dr Buzi/</w:t>
      </w:r>
      <w:r w:rsidR="00450621" w:rsidRPr="00450621"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Dra Steembeke</w:t>
      </w:r>
    </w:p>
    <w:p w14:paraId="2AFA7DE8" w14:textId="77777777" w:rsidR="006E20C8" w:rsidRPr="00402467" w:rsidRDefault="006E20C8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es-ES"/>
        </w:rPr>
      </w:pPr>
    </w:p>
    <w:p w14:paraId="4135140A" w14:textId="77777777" w:rsidR="003F6371" w:rsidRPr="00402467" w:rsidRDefault="00522119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07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-06</w:t>
      </w:r>
      <w:r w:rsidR="003733E6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, </w:t>
      </w:r>
    </w:p>
    <w:p w14:paraId="2C4EA3B1" w14:textId="2FC3ECAB" w:rsidR="003733E6" w:rsidRPr="00560EB3" w:rsidRDefault="003733E6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560EB3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AINES-Prostaglandinas. Dr Sesin/Dra</w:t>
      </w:r>
      <w:r w:rsidR="00F9711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  <w:r w:rsidRPr="00560EB3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Hernandez</w:t>
      </w:r>
    </w:p>
    <w:p w14:paraId="5FEA91E5" w14:textId="77777777" w:rsidR="003733E6" w:rsidRDefault="003733E6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Farmacologia Clínica de la Insuficiencia renal crónica. Dra Stembeke/Dr Sesin</w:t>
      </w:r>
    </w:p>
    <w:p w14:paraId="44EBDACE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67DE93CA" w14:textId="77777777" w:rsidR="00F97111" w:rsidRDefault="003F7331" w:rsidP="006E20C8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Lunes 12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76B7DF54" w14:textId="77777777" w:rsidR="009F6D6B" w:rsidRDefault="003F6371" w:rsidP="006E20C8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Tratamiento del Hi</w:t>
      </w:r>
      <w:r w:rsidR="00E07188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po e Hipertiroidismo. </w:t>
      </w:r>
    </w:p>
    <w:p w14:paraId="356A1DAE" w14:textId="06FF81BF" w:rsidR="006E20C8" w:rsidRDefault="00E07188" w:rsidP="006E20C8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Dra Arzac</w:t>
      </w:r>
      <w:r w:rsidR="006E20C8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/Dr Sesin</w:t>
      </w:r>
    </w:p>
    <w:p w14:paraId="57A4611C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582E4B42" w14:textId="15D8C19A" w:rsidR="003F6371" w:rsidRPr="00402467" w:rsidRDefault="00522119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14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-06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, Terapia </w:t>
      </w:r>
      <w:r w:rsidR="00F9711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G</w:t>
      </w:r>
      <w:r w:rsidR="00F9711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é</w:t>
      </w:r>
      <w:r w:rsidR="00F9711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nica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. Nuevos avances</w:t>
      </w:r>
      <w:r w:rsidR="003F6371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.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Dr Sesin/Dra Hernandez</w:t>
      </w:r>
    </w:p>
    <w:p w14:paraId="030A05E3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Medicina personalizada asociada al genoma humano</w:t>
      </w: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. Dra Astegiano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/Dr Sesin</w:t>
      </w:r>
    </w:p>
    <w:p w14:paraId="32907FF3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6C8966BE" w14:textId="77777777" w:rsidR="003F6371" w:rsidRPr="00402467" w:rsidRDefault="003F733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Lunes 19-06</w:t>
      </w:r>
      <w:r w:rsidR="003F6371" w:rsidRPr="003424F3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: Glucocorticoides</w:t>
      </w:r>
      <w:r w:rsidR="003F6371" w:rsidRPr="00EC7088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. 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Dra Brizuela/Dr Sesin</w:t>
      </w:r>
    </w:p>
    <w:p w14:paraId="6E377338" w14:textId="77777777" w:rsidR="003F6371" w:rsidRDefault="003F6371" w:rsidP="003F6371">
      <w:pPr>
        <w:spacing w:after="0" w:line="240" w:lineRule="auto"/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val="es-ES" w:eastAsia="es-ES"/>
        </w:rPr>
      </w:pPr>
    </w:p>
    <w:p w14:paraId="604C1045" w14:textId="77777777" w:rsidR="003733E6" w:rsidRDefault="00522119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Miércoles 21</w:t>
      </w:r>
      <w:r w:rsidR="003F6371" w:rsidRPr="00560EB3">
        <w:rPr>
          <w:rFonts w:ascii="Arial" w:eastAsia="Times New Roman" w:hAnsi="Arial" w:cs="Times New Roman"/>
          <w:b/>
          <w:sz w:val="32"/>
          <w:szCs w:val="32"/>
          <w:u w:val="single"/>
          <w:lang w:val="es-ES" w:eastAsia="es-ES"/>
        </w:rPr>
        <w:t>-06</w:t>
      </w:r>
      <w:r w:rsidR="003F6371" w:rsidRPr="00560EB3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61191AAE" w14:textId="77777777" w:rsidR="003733E6" w:rsidRDefault="003733E6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Clase OBLIGATORIA de repaso de temas del 1º parcial</w:t>
      </w:r>
      <w:r w:rsidRPr="002C4C05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1B216978" w14:textId="77777777" w:rsidR="003733E6" w:rsidRPr="00402467" w:rsidRDefault="003733E6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Dr Lizzio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/Dr Sesin</w:t>
      </w:r>
    </w:p>
    <w:p w14:paraId="6BD7D56A" w14:textId="77777777" w:rsidR="003F6371" w:rsidRDefault="003F6371" w:rsidP="003733E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522345E2" w14:textId="77777777" w:rsidR="003F6371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</w:p>
    <w:p w14:paraId="2E3CCB0A" w14:textId="77777777" w:rsidR="00E95BE4" w:rsidRPr="009532E7" w:rsidRDefault="00E95BE4" w:rsidP="00E95BE4">
      <w:pPr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>Viernes 23</w:t>
      </w:r>
      <w:r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 xml:space="preserve"> de junio  ………………..2º PARCIAL </w:t>
      </w:r>
    </w:p>
    <w:p w14:paraId="6D461399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01553610" w14:textId="7DC06223" w:rsidR="003F6371" w:rsidRDefault="003F6371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5881C9A1" w14:textId="06211B81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3F28DA90" w14:textId="1D5590B8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769DA47A" w14:textId="18BBE105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7AB44AAA" w14:textId="71A15164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54BC706C" w14:textId="5C31CC41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7D75BE77" w14:textId="2918C7CE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36B5E4F5" w14:textId="7B1D4A8A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2DC19189" w14:textId="75F902EB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6CF1DC84" w14:textId="15A5AA91" w:rsidR="009F5C7E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0F8D44D6" w14:textId="77777777" w:rsidR="009F5C7E" w:rsidRPr="00402467" w:rsidRDefault="009F5C7E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3D07C0A8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 w:rsidRPr="004024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 xml:space="preserve">CATEDRA DE FARMACOLOGIA </w:t>
      </w:r>
      <w:r w:rsidRPr="00402467">
        <w:rPr>
          <w:rFonts w:ascii="Arial" w:eastAsia="Times New Roman" w:hAnsi="Arial" w:cs="Times New Roman"/>
          <w:b/>
          <w:bCs/>
          <w:sz w:val="32"/>
          <w:szCs w:val="32"/>
          <w:u w:val="single"/>
          <w:lang w:eastAsia="es-ES"/>
        </w:rPr>
        <w:t xml:space="preserve">  UCC</w:t>
      </w:r>
      <w:r w:rsidRPr="0040246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  <w:t xml:space="preserve"> - 4º año</w:t>
      </w:r>
    </w:p>
    <w:p w14:paraId="6D76B363" w14:textId="77777777" w:rsidR="003F6371" w:rsidRPr="00402467" w:rsidRDefault="003F6371" w:rsidP="003F63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</w:pPr>
    </w:p>
    <w:p w14:paraId="7DCCD7C5" w14:textId="2B39CDF0" w:rsidR="003F6371" w:rsidRDefault="003F7331" w:rsidP="003F63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  <w:t>Seminarios 2023</w:t>
      </w:r>
      <w:r w:rsidR="00F82833"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  <w:t xml:space="preserve"> </w:t>
      </w:r>
    </w:p>
    <w:p w14:paraId="53BD9AF6" w14:textId="77777777" w:rsidR="00A66E50" w:rsidRDefault="00A66E50" w:rsidP="003F63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</w:pPr>
    </w:p>
    <w:p w14:paraId="2BEEAD8E" w14:textId="1A09198A" w:rsidR="00A66E50" w:rsidRPr="00402467" w:rsidRDefault="00A66E50" w:rsidP="003F63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  <w:t xml:space="preserve">     </w:t>
      </w:r>
    </w:p>
    <w:p w14:paraId="367E95AE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1410A74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73AE09B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8C75355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1D4A01F" w14:textId="77777777" w:rsidR="003F6371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sz w:val="32"/>
          <w:szCs w:val="20"/>
          <w:lang w:val="es-ES" w:eastAsia="es-ES"/>
        </w:rPr>
        <w:t>MARTES de 20 a 22</w:t>
      </w: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hs: Dr Rodriguez</w:t>
      </w:r>
    </w:p>
    <w:p w14:paraId="038847DC" w14:textId="77777777" w:rsidR="00AC462A" w:rsidRDefault="00AC462A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</w:p>
    <w:p w14:paraId="5BFD36A6" w14:textId="3AACCD57" w:rsidR="00AC462A" w:rsidRDefault="00AC462A" w:rsidP="00AC462A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sz w:val="32"/>
          <w:szCs w:val="20"/>
          <w:lang w:val="es-ES" w:eastAsia="es-ES"/>
        </w:rPr>
        <w:t>MARTES de 16 a 18 hs: Dra Ellena</w:t>
      </w:r>
    </w:p>
    <w:p w14:paraId="450FA099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</w:p>
    <w:p w14:paraId="0390F789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>JUEVES de 14 a 16 hs: Dra Steembeke</w:t>
      </w:r>
    </w:p>
    <w:p w14:paraId="6B74F019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</w:p>
    <w:p w14:paraId="002BEB2B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>JUEVES de 16</w:t>
      </w:r>
      <w:r w:rsidR="00E07188">
        <w:rPr>
          <w:rFonts w:ascii="Arial" w:eastAsia="Times New Roman" w:hAnsi="Arial" w:cs="Times New Roman"/>
          <w:sz w:val="32"/>
          <w:szCs w:val="20"/>
          <w:lang w:val="es-ES" w:eastAsia="es-ES"/>
        </w:rPr>
        <w:t>,30</w:t>
      </w: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a 18</w:t>
      </w:r>
      <w:r w:rsidR="00E07188">
        <w:rPr>
          <w:rFonts w:ascii="Arial" w:eastAsia="Times New Roman" w:hAnsi="Arial" w:cs="Times New Roman"/>
          <w:sz w:val="32"/>
          <w:szCs w:val="20"/>
          <w:lang w:val="es-ES" w:eastAsia="es-ES"/>
        </w:rPr>
        <w:t>,30</w:t>
      </w: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hs: Dra </w:t>
      </w:r>
      <w:r w:rsidR="00D17026">
        <w:rPr>
          <w:rFonts w:ascii="Arial" w:eastAsia="Times New Roman" w:hAnsi="Arial" w:cs="Times New Roman"/>
          <w:sz w:val="32"/>
          <w:szCs w:val="20"/>
          <w:lang w:val="es-ES" w:eastAsia="es-ES"/>
        </w:rPr>
        <w:t>Arzac</w:t>
      </w:r>
    </w:p>
    <w:p w14:paraId="2FE97C4E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</w:p>
    <w:p w14:paraId="2B529235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>JUEVES de 16 a 18 hs: Dr Buzi</w:t>
      </w:r>
    </w:p>
    <w:p w14:paraId="19BFC343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</w:p>
    <w:p w14:paraId="6CB2AA2B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1A289558" w14:textId="325E96AF" w:rsidR="003F6371" w:rsidRPr="009F5C7E" w:rsidRDefault="003F6371" w:rsidP="009F5C7E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                          </w:t>
      </w:r>
    </w:p>
    <w:p w14:paraId="21F61262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2C0307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B7D240B" w14:textId="77777777" w:rsidR="003F6371" w:rsidRPr="00402467" w:rsidRDefault="003F6371" w:rsidP="003F63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6"/>
          <w:szCs w:val="36"/>
          <w:u w:val="single"/>
          <w:lang w:eastAsia="es-ES"/>
        </w:rPr>
      </w:pPr>
      <w:r w:rsidRPr="0040246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 xml:space="preserve">CATEDRA DE FARMACOLOGIA </w:t>
      </w:r>
      <w:r w:rsidRPr="00402467">
        <w:rPr>
          <w:rFonts w:ascii="Arial" w:eastAsia="Times New Roman" w:hAnsi="Arial" w:cs="Times New Roman"/>
          <w:b/>
          <w:bCs/>
          <w:sz w:val="36"/>
          <w:szCs w:val="36"/>
          <w:u w:val="single"/>
          <w:lang w:eastAsia="es-ES"/>
        </w:rPr>
        <w:t xml:space="preserve">  UCC</w:t>
      </w:r>
      <w:r w:rsidRPr="0040246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 xml:space="preserve"> - 4º año</w:t>
      </w:r>
    </w:p>
    <w:p w14:paraId="1ADCA79E" w14:textId="77777777" w:rsidR="003F6371" w:rsidRPr="00402467" w:rsidRDefault="003F6371" w:rsidP="003F637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es-ES"/>
        </w:rPr>
      </w:pPr>
    </w:p>
    <w:p w14:paraId="1E172846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7970D107" w14:textId="77777777" w:rsidR="003F6371" w:rsidRPr="00402467" w:rsidRDefault="00D17026" w:rsidP="003F63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  <w:lang w:eastAsia="es-ES"/>
        </w:rPr>
        <w:t>Seminarios 2023</w:t>
      </w:r>
    </w:p>
    <w:p w14:paraId="7810044F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198233D4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</w:p>
    <w:p w14:paraId="330AF980" w14:textId="77777777" w:rsidR="003F6371" w:rsidRPr="00041F61" w:rsidRDefault="00D17026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14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y </w:t>
      </w: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16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de marzo        Farmacocinética          </w:t>
      </w:r>
    </w:p>
    <w:p w14:paraId="471260CB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i/>
          <w:sz w:val="32"/>
          <w:szCs w:val="20"/>
          <w:lang w:val="es-ES" w:eastAsia="es-ES"/>
        </w:rPr>
      </w:pPr>
    </w:p>
    <w:p w14:paraId="2718158D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</w:t>
      </w:r>
      <w:r w:rsidR="00D17026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21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y 23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de marzo       Farmacodinamia        </w:t>
      </w:r>
    </w:p>
    <w:p w14:paraId="61FF98D7" w14:textId="77777777" w:rsidR="003F6371" w:rsidRPr="00402467" w:rsidRDefault="003F6371" w:rsidP="003F6371">
      <w:pPr>
        <w:tabs>
          <w:tab w:val="left" w:pos="3686"/>
        </w:tabs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                                           </w:t>
      </w:r>
    </w:p>
    <w:p w14:paraId="2597490C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28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y 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30 de marzo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Modelo  colinérgico    </w:t>
      </w:r>
    </w:p>
    <w:p w14:paraId="37DA1C23" w14:textId="77777777" w:rsidR="003F6371" w:rsidRPr="00402467" w:rsidRDefault="003F6371" w:rsidP="003F6371">
      <w:pPr>
        <w:pStyle w:val="Prrafodelista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45764F32" w14:textId="77777777" w:rsidR="003F6371" w:rsidRPr="00402467" w:rsidRDefault="004C602C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11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y </w:t>
      </w: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13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de Abril        Modelo Adrenérgico    </w:t>
      </w:r>
    </w:p>
    <w:p w14:paraId="66C8FAE4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474DF2D7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18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y 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20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de abril        Tratamiento de la HTA  y   Dislipemias</w:t>
      </w:r>
    </w:p>
    <w:p w14:paraId="1469FF2B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                             </w:t>
      </w:r>
    </w:p>
    <w:p w14:paraId="416EDF06" w14:textId="2AD12144" w:rsidR="003F6371" w:rsidRPr="00402467" w:rsidRDefault="008D70A7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25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y 27 de abril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</w:t>
      </w:r>
      <w:r w:rsidR="005D4B39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Tratamiento de IC ,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Arritmias cardiacas   </w:t>
      </w:r>
      <w:r w:rsidR="005D4B39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y</w:t>
      </w:r>
      <w:r w:rsidR="00CC3B18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ciclo cerrado de la </w:t>
      </w:r>
      <w:r w:rsidR="005D4B39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medicación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</w:t>
      </w:r>
    </w:p>
    <w:p w14:paraId="556ED12E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                                      </w:t>
      </w:r>
    </w:p>
    <w:p w14:paraId="175BB00C" w14:textId="77777777" w:rsidR="003F6371" w:rsidRPr="00402467" w:rsidRDefault="004C602C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>Viernes 28 de abril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 xml:space="preserve">     .....................1º PARCIAL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ab/>
        <w:t xml:space="preserve"> </w:t>
      </w:r>
    </w:p>
    <w:p w14:paraId="337D8A23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</w:pPr>
    </w:p>
    <w:p w14:paraId="72292905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ab/>
        <w:t xml:space="preserve">   </w:t>
      </w:r>
    </w:p>
    <w:p w14:paraId="30178985" w14:textId="77777777" w:rsidR="003F6371" w:rsidRDefault="004C602C" w:rsidP="003F6371">
      <w:pPr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09 y 11   de m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ayo Antibióticos. I</w:t>
      </w:r>
    </w:p>
    <w:p w14:paraId="120391F4" w14:textId="77777777" w:rsidR="003F6371" w:rsidRPr="00402467" w:rsidRDefault="003F6371" w:rsidP="004C602C">
      <w:pPr>
        <w:tabs>
          <w:tab w:val="left" w:pos="3686"/>
        </w:tabs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2E0300ED" w14:textId="77777777" w:rsidR="003F6371" w:rsidRPr="00402467" w:rsidRDefault="004C602C" w:rsidP="003F6371">
      <w:pPr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16 mayo y 18 de mayo</w:t>
      </w:r>
      <w:r w:rsidR="003F6371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Antibióticos  II</w:t>
      </w:r>
    </w:p>
    <w:p w14:paraId="44476248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1924A5D" w14:textId="2468306E" w:rsidR="003F6371" w:rsidRPr="00402467" w:rsidRDefault="003F6371" w:rsidP="003F6371">
      <w:pPr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30 de mayo y 01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de Junio      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Ansiolíticos</w:t>
      </w:r>
      <w:r w:rsidR="00B7074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, </w:t>
      </w:r>
      <w:r w:rsidR="00B70747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Antidepresivos</w:t>
      </w:r>
      <w:r w:rsidR="00B7074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,</w:t>
      </w:r>
      <w:r w:rsidR="00B70747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Antipsicóticos</w:t>
      </w:r>
      <w:r w:rsidR="00B7074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,</w:t>
      </w:r>
      <w:r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Drogas</w:t>
      </w:r>
      <w:r w:rsidR="00B7074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de Abuso legales e ilegales</w:t>
      </w:r>
    </w:p>
    <w:p w14:paraId="643B7BF8" w14:textId="77777777" w:rsidR="003F6371" w:rsidRPr="00402467" w:rsidRDefault="003F6371" w:rsidP="003F6371">
      <w:pPr>
        <w:ind w:left="720"/>
        <w:contextualSpacing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590FBD0C" w14:textId="77777777" w:rsidR="003F6371" w:rsidRPr="00402467" w:rsidRDefault="004C602C" w:rsidP="003F6371">
      <w:pPr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06 y 08</w:t>
      </w:r>
      <w:r w:rsidR="003F6371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de Junio 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Tratamiento de la Diabetes y Tiroides</w:t>
      </w:r>
    </w:p>
    <w:p w14:paraId="4BD46680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4AD98144" w14:textId="77B75D61" w:rsidR="00B70747" w:rsidRDefault="004C602C" w:rsidP="00B70747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13 </w:t>
      </w:r>
      <w:proofErr w:type="gramStart"/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y  15</w:t>
      </w:r>
      <w:proofErr w:type="gramEnd"/>
      <w:r w:rsidR="003F6371"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de Junio   Terapia Génica-AINES-Prostaglandinas-Corticoides</w:t>
      </w:r>
      <w:r w:rsidR="00B7074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-</w:t>
      </w:r>
      <w:r w:rsidR="00B70747" w:rsidRPr="00B7074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  <w:r w:rsidR="00B70747" w:rsidRPr="0040246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>Prescripción</w:t>
      </w:r>
      <w:r w:rsidR="00B70747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segura de medicamentos.</w:t>
      </w:r>
      <w:r w:rsidR="00B70747" w:rsidRPr="00F82472">
        <w:rPr>
          <w:rFonts w:ascii="Arial" w:eastAsia="Times New Roman" w:hAnsi="Arial" w:cs="Times New Roman"/>
          <w:b/>
          <w:sz w:val="32"/>
          <w:szCs w:val="32"/>
          <w:lang w:val="es-ES" w:eastAsia="es-ES"/>
        </w:rPr>
        <w:t xml:space="preserve"> </w:t>
      </w:r>
    </w:p>
    <w:p w14:paraId="2E6D20FB" w14:textId="1540F302" w:rsidR="003F6371" w:rsidRPr="00C50A73" w:rsidRDefault="003F6371" w:rsidP="00B70747">
      <w:pPr>
        <w:tabs>
          <w:tab w:val="left" w:pos="3686"/>
        </w:tabs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2B9706EA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5BF10EA8" w14:textId="77777777" w:rsidR="003F6371" w:rsidRPr="009532E7" w:rsidRDefault="004C602C" w:rsidP="003F6371">
      <w:pPr>
        <w:numPr>
          <w:ilvl w:val="0"/>
          <w:numId w:val="2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>Viernes 23</w:t>
      </w:r>
      <w:r w:rsidR="003F6371"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 xml:space="preserve"> de junio  ………………..2º PARCIAL </w:t>
      </w:r>
    </w:p>
    <w:p w14:paraId="49CC2018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36F80320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639CA443" w14:textId="77777777" w:rsidR="003F6371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466449F8" w14:textId="77777777" w:rsidR="00CC3B18" w:rsidRPr="00402467" w:rsidRDefault="00CC3B18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B567CAE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FF9C6A0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</w:t>
      </w:r>
      <w:r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>CATEDRA DE FARMACOLOGÍA</w:t>
      </w:r>
    </w:p>
    <w:p w14:paraId="7C45B06D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188E50AB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         PRIMER PARCIAL</w:t>
      </w:r>
    </w:p>
    <w:p w14:paraId="26B96865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31E6ADFA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VIERNES 28 de ABRIL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14 HORAS</w:t>
      </w:r>
    </w:p>
    <w:p w14:paraId="79AD2E01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3CAC292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TEMAS:</w:t>
      </w:r>
    </w:p>
    <w:p w14:paraId="1497053A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0B03FAA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FARMACOCINETICA</w:t>
      </w: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ab/>
      </w:r>
    </w:p>
    <w:p w14:paraId="04871C14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FARMACODINAMIA</w:t>
      </w:r>
    </w:p>
    <w:p w14:paraId="4E4CCB09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FARMACONOCIVIDAD</w:t>
      </w:r>
    </w:p>
    <w:p w14:paraId="7315FE34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COLINERGICOS</w:t>
      </w:r>
    </w:p>
    <w:p w14:paraId="2DC5FAFE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ANTICOLINERGICOS</w:t>
      </w:r>
    </w:p>
    <w:p w14:paraId="1F3A9D8B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ADRENERGICOS</w:t>
      </w:r>
    </w:p>
    <w:p w14:paraId="26BAAAF9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BLOQUEANTES ALFA Y BETA ADRENERGICOS</w:t>
      </w:r>
    </w:p>
    <w:p w14:paraId="623DE540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TRATAMIENTO DE LA HTA</w:t>
      </w:r>
    </w:p>
    <w:p w14:paraId="7B90BD6F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DIURÉTICOS</w:t>
      </w:r>
    </w:p>
    <w:p w14:paraId="7AC04ED2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TRATAMIENTO DE LA INSUFICIENCIA CARDIACA</w:t>
      </w:r>
    </w:p>
    <w:p w14:paraId="3E9CC61A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TRATAMIENTO DE LAS ARRITMIAS CARDIACAS</w:t>
      </w:r>
    </w:p>
    <w:p w14:paraId="1F689802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TRATAMIENTO DEL ANGOR</w:t>
      </w:r>
    </w:p>
    <w:p w14:paraId="0A9C3FEC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ANTIAGREGANTES-ANTICOAGULANTES</w:t>
      </w:r>
    </w:p>
    <w:p w14:paraId="274D073E" w14:textId="77777777" w:rsidR="003F6371" w:rsidRPr="00CC3B18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TRATAMIENTO DE LAS DISLIPEMIAS</w:t>
      </w:r>
    </w:p>
    <w:p w14:paraId="1076935A" w14:textId="1EE52C74" w:rsidR="00CC3B18" w:rsidRPr="00402467" w:rsidRDefault="00CC3B18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bCs/>
          <w:sz w:val="32"/>
          <w:szCs w:val="20"/>
          <w:lang w:val="es-ES" w:eastAsia="es-ES"/>
        </w:rPr>
        <w:t>CICLO CERRADO DE LA MEDICACION</w:t>
      </w:r>
    </w:p>
    <w:p w14:paraId="511BAC71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2DB33981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4FB1C428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71BF1882" w14:textId="77777777" w:rsidR="003F6371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4B1C153B" w14:textId="77777777" w:rsidR="003F6371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F6768C1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D2A724F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306FEB09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</w:t>
      </w:r>
      <w:r w:rsidRPr="00402467">
        <w:rPr>
          <w:rFonts w:ascii="Arial" w:eastAsia="Times New Roman" w:hAnsi="Arial" w:cs="Times New Roman"/>
          <w:b/>
          <w:sz w:val="32"/>
          <w:szCs w:val="20"/>
          <w:u w:val="single"/>
          <w:lang w:val="es-ES" w:eastAsia="es-ES"/>
        </w:rPr>
        <w:t>CATEDRA DE FARMACOLOGÍA</w:t>
      </w:r>
    </w:p>
    <w:p w14:paraId="509883CC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0605068C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         SEGUNDO PARCIAL</w:t>
      </w:r>
    </w:p>
    <w:p w14:paraId="09D8EFBF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62721F6B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             </w:t>
      </w:r>
      <w:r w:rsidR="004C602C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VIERNES 23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DE JUNIO   14 HORAS</w:t>
      </w:r>
    </w:p>
    <w:p w14:paraId="4F2C2C14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</w:p>
    <w:p w14:paraId="6CA3DDCB" w14:textId="77777777" w:rsidR="003F6371" w:rsidRPr="00402467" w:rsidRDefault="003F6371" w:rsidP="003F6371">
      <w:p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TEMAS:</w:t>
      </w:r>
    </w:p>
    <w:p w14:paraId="6580AF7A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ANTIBIÓTICOS Y QUIMIOTERAPICOS</w:t>
      </w:r>
    </w:p>
    <w:p w14:paraId="14D8C98B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ANTIVIRALES</w:t>
      </w:r>
    </w:p>
    <w:p w14:paraId="5BB89463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ANTIFUNGICOS</w:t>
      </w:r>
    </w:p>
    <w:p w14:paraId="53219153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FARMACOLOGIA DEL ASMA BRONQUIAL</w:t>
      </w:r>
    </w:p>
    <w:p w14:paraId="49D1048E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ANALGESIA CENTRAL Y PERIFERICA</w:t>
      </w:r>
    </w:p>
    <w:p w14:paraId="72A88889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AINES</w:t>
      </w:r>
    </w:p>
    <w:p w14:paraId="468ADE83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GLUCORTICOIDES</w:t>
      </w:r>
    </w:p>
    <w:p w14:paraId="58873369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TRATAMIENTO DEL HIPO E HIPERTIROIDISMO</w:t>
      </w:r>
    </w:p>
    <w:p w14:paraId="55CC2B98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 xml:space="preserve">  TRATAMIENTO DE LA DIABETES. INSULINA.                 ANTIDIABÉTICOS ORALES</w:t>
      </w:r>
    </w:p>
    <w:p w14:paraId="14B14801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ANSIOLITICOS-ANTIDEPRESIVOS. ANTIPSICOTICOS</w:t>
      </w:r>
    </w:p>
    <w:p w14:paraId="70240369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FARMACOS INMUNOSUPRESORES</w:t>
      </w:r>
    </w:p>
    <w:p w14:paraId="30A3C410" w14:textId="50864148" w:rsidR="003F6371" w:rsidRPr="00B7074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sz w:val="32"/>
          <w:szCs w:val="20"/>
          <w:lang w:val="es-ES" w:eastAsia="es-ES"/>
        </w:rPr>
        <w:t xml:space="preserve"> </w:t>
      </w: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DROGAS DE ABUSO</w:t>
      </w:r>
    </w:p>
    <w:p w14:paraId="4983487D" w14:textId="072D7B0F" w:rsidR="00B70747" w:rsidRPr="00402467" w:rsidRDefault="00B70747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PRESCRIPCION SEGURA DE MEDICAMENTOS</w:t>
      </w:r>
    </w:p>
    <w:p w14:paraId="15A56977" w14:textId="77777777" w:rsidR="003F6371" w:rsidRPr="00402467" w:rsidRDefault="003F6371" w:rsidP="003F6371">
      <w:pPr>
        <w:numPr>
          <w:ilvl w:val="0"/>
          <w:numId w:val="1"/>
        </w:numPr>
        <w:tabs>
          <w:tab w:val="left" w:pos="368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s-ES" w:eastAsia="es-ES"/>
        </w:rPr>
      </w:pPr>
      <w:r w:rsidRPr="00402467">
        <w:rPr>
          <w:rFonts w:ascii="Arial" w:eastAsia="Times New Roman" w:hAnsi="Arial" w:cs="Times New Roman"/>
          <w:b/>
          <w:sz w:val="32"/>
          <w:szCs w:val="20"/>
          <w:lang w:val="es-ES" w:eastAsia="es-ES"/>
        </w:rPr>
        <w:t>TERAPIA GENICA</w:t>
      </w:r>
    </w:p>
    <w:p w14:paraId="05CBB0EF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24F64DD" w14:textId="77777777" w:rsidR="003F6371" w:rsidRPr="00402467" w:rsidRDefault="003F6371" w:rsidP="003F63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/>
        </w:rPr>
      </w:pPr>
    </w:p>
    <w:p w14:paraId="6ADD5A49" w14:textId="77777777" w:rsidR="003F6371" w:rsidRPr="00402467" w:rsidRDefault="003F6371" w:rsidP="003F6371"/>
    <w:p w14:paraId="48DD80DB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74A51F68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7DB2CE6A" w14:textId="77777777" w:rsidR="003F6371" w:rsidRPr="00402467" w:rsidRDefault="003F6371" w:rsidP="003F637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4FA5BF9A" w14:textId="77777777" w:rsidR="003F6371" w:rsidRPr="00402467" w:rsidRDefault="003F6371" w:rsidP="003F6371"/>
    <w:p w14:paraId="24B463F8" w14:textId="77777777" w:rsidR="003F6371" w:rsidRPr="00402467" w:rsidRDefault="003F6371" w:rsidP="003F6371"/>
    <w:p w14:paraId="376BDF96" w14:textId="77777777" w:rsidR="003F6371" w:rsidRPr="00402467" w:rsidRDefault="003F6371" w:rsidP="003F6371"/>
    <w:p w14:paraId="406D43B3" w14:textId="77777777" w:rsidR="003F6371" w:rsidRPr="00402467" w:rsidRDefault="003F6371" w:rsidP="003F6371"/>
    <w:p w14:paraId="3ACB0B6F" w14:textId="77777777" w:rsidR="00B55D60" w:rsidRDefault="00B55D60"/>
    <w:sectPr w:rsidR="00B55D60" w:rsidSect="00BF0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4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0549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1"/>
    <w:rsid w:val="00014141"/>
    <w:rsid w:val="000A52D5"/>
    <w:rsid w:val="002969FE"/>
    <w:rsid w:val="002A0DC9"/>
    <w:rsid w:val="002C4C05"/>
    <w:rsid w:val="00341AC6"/>
    <w:rsid w:val="003733E6"/>
    <w:rsid w:val="003F6371"/>
    <w:rsid w:val="003F7331"/>
    <w:rsid w:val="00450621"/>
    <w:rsid w:val="004C602C"/>
    <w:rsid w:val="00522119"/>
    <w:rsid w:val="005D4B39"/>
    <w:rsid w:val="006E20C8"/>
    <w:rsid w:val="00795399"/>
    <w:rsid w:val="008D70A7"/>
    <w:rsid w:val="00953A5E"/>
    <w:rsid w:val="009606B5"/>
    <w:rsid w:val="009F5C7E"/>
    <w:rsid w:val="009F6D6B"/>
    <w:rsid w:val="00A66E50"/>
    <w:rsid w:val="00AC462A"/>
    <w:rsid w:val="00AE7B2B"/>
    <w:rsid w:val="00B55D60"/>
    <w:rsid w:val="00B56F8F"/>
    <w:rsid w:val="00B70747"/>
    <w:rsid w:val="00C66B05"/>
    <w:rsid w:val="00CC3B18"/>
    <w:rsid w:val="00D17026"/>
    <w:rsid w:val="00DC762B"/>
    <w:rsid w:val="00E07188"/>
    <w:rsid w:val="00E95BE4"/>
    <w:rsid w:val="00F63F30"/>
    <w:rsid w:val="00F82472"/>
    <w:rsid w:val="00F82833"/>
    <w:rsid w:val="00F97111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4323"/>
  <w15:chartTrackingRefBased/>
  <w15:docId w15:val="{53A6853C-4C9B-4826-B18D-9B8023C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Sesin</dc:creator>
  <cp:keywords/>
  <dc:description/>
  <cp:lastModifiedBy>Ema Pais</cp:lastModifiedBy>
  <cp:revision>2</cp:revision>
  <dcterms:created xsi:type="dcterms:W3CDTF">2023-03-06T13:27:00Z</dcterms:created>
  <dcterms:modified xsi:type="dcterms:W3CDTF">2023-03-06T13:27:00Z</dcterms:modified>
</cp:coreProperties>
</file>